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B03" w:rsidRPr="00847661" w:rsidRDefault="005C3CE8" w:rsidP="00D33B03">
      <w:pPr>
        <w:pStyle w:val="a4"/>
        <w:jc w:val="center"/>
        <w:rPr>
          <w:b/>
          <w:sz w:val="24"/>
          <w:szCs w:val="24"/>
        </w:rPr>
      </w:pPr>
      <w:r w:rsidRPr="00A174F6">
        <w:rPr>
          <w:b/>
          <w:sz w:val="24"/>
          <w:szCs w:val="24"/>
        </w:rPr>
        <w:t xml:space="preserve">Заключение </w:t>
      </w:r>
      <w:r w:rsidR="00D33B03">
        <w:rPr>
          <w:b/>
          <w:sz w:val="24"/>
          <w:szCs w:val="24"/>
        </w:rPr>
        <w:t>№</w:t>
      </w:r>
      <w:r w:rsidR="00D33B03" w:rsidRPr="00847661">
        <w:rPr>
          <w:b/>
          <w:sz w:val="24"/>
          <w:szCs w:val="24"/>
        </w:rPr>
        <w:t xml:space="preserve"> </w:t>
      </w:r>
      <w:r w:rsidR="00D33B03">
        <w:rPr>
          <w:b/>
          <w:sz w:val="24"/>
          <w:szCs w:val="24"/>
        </w:rPr>
        <w:t>3/</w:t>
      </w:r>
      <w:r w:rsidR="005C3428">
        <w:rPr>
          <w:b/>
          <w:sz w:val="24"/>
          <w:szCs w:val="24"/>
        </w:rPr>
        <w:t>5</w:t>
      </w:r>
      <w:r w:rsidR="00D33B03">
        <w:rPr>
          <w:b/>
          <w:sz w:val="24"/>
          <w:szCs w:val="24"/>
        </w:rPr>
        <w:t>-З</w:t>
      </w:r>
      <w:r w:rsidR="00D33B03" w:rsidRPr="00E674C1">
        <w:rPr>
          <w:b/>
          <w:sz w:val="24"/>
          <w:szCs w:val="24"/>
        </w:rPr>
        <w:t>-2</w:t>
      </w:r>
      <w:r w:rsidR="00D33B03">
        <w:rPr>
          <w:b/>
          <w:sz w:val="24"/>
          <w:szCs w:val="24"/>
        </w:rPr>
        <w:t>/2019</w:t>
      </w:r>
    </w:p>
    <w:p w:rsidR="005C3CE8" w:rsidRDefault="005C3CE8" w:rsidP="005C3CE8">
      <w:pPr>
        <w:spacing w:before="120" w:after="120"/>
        <w:ind w:firstLine="709"/>
        <w:jc w:val="center"/>
        <w:rPr>
          <w:b/>
          <w:sz w:val="24"/>
          <w:szCs w:val="24"/>
        </w:rPr>
      </w:pPr>
      <w:r w:rsidRPr="00A174F6">
        <w:rPr>
          <w:b/>
          <w:sz w:val="24"/>
          <w:szCs w:val="24"/>
        </w:rPr>
        <w:t xml:space="preserve">о результатах анализа </w:t>
      </w:r>
      <w:r w:rsidR="00A174F6" w:rsidRPr="00A174F6">
        <w:rPr>
          <w:b/>
          <w:sz w:val="24"/>
          <w:szCs w:val="24"/>
        </w:rPr>
        <w:t xml:space="preserve">регламентации осуществления главными распорядителями средств бюджета Лотошинского муниципального района внутреннего финансового контроля и внутреннего финансового аудита </w:t>
      </w:r>
      <w:r w:rsidR="00A174F6">
        <w:rPr>
          <w:b/>
          <w:sz w:val="24"/>
          <w:szCs w:val="24"/>
        </w:rPr>
        <w:t>в 2018 году</w:t>
      </w:r>
    </w:p>
    <w:p w:rsidR="005341E1" w:rsidRPr="00356C96" w:rsidRDefault="005C3428" w:rsidP="005341E1">
      <w:pPr>
        <w:pStyle w:val="ConsPlusNonformat"/>
        <w:jc w:val="center"/>
        <w:rPr>
          <w:rFonts w:ascii="Times New Roman" w:hAnsi="Times New Roman" w:cs="Times New Roman"/>
          <w:b/>
          <w:i/>
          <w:sz w:val="24"/>
          <w:szCs w:val="24"/>
          <w:u w:val="single"/>
        </w:rPr>
      </w:pPr>
      <w:r>
        <w:rPr>
          <w:rFonts w:ascii="Times New Roman" w:hAnsi="Times New Roman" w:cs="Times New Roman"/>
          <w:b/>
          <w:i/>
          <w:sz w:val="24"/>
          <w:szCs w:val="24"/>
          <w:u w:val="single"/>
        </w:rPr>
        <w:t>5</w:t>
      </w:r>
      <w:r w:rsidR="00C64228">
        <w:rPr>
          <w:rFonts w:ascii="Times New Roman" w:hAnsi="Times New Roman" w:cs="Times New Roman"/>
          <w:b/>
          <w:i/>
          <w:sz w:val="24"/>
          <w:szCs w:val="24"/>
          <w:u w:val="single"/>
        </w:rPr>
        <w:t xml:space="preserve">. </w:t>
      </w:r>
      <w:r w:rsidR="00334354">
        <w:rPr>
          <w:rFonts w:ascii="Times New Roman" w:hAnsi="Times New Roman" w:cs="Times New Roman"/>
          <w:b/>
          <w:i/>
          <w:sz w:val="24"/>
          <w:szCs w:val="24"/>
          <w:u w:val="single"/>
        </w:rPr>
        <w:t xml:space="preserve">Отдел по </w:t>
      </w:r>
      <w:r>
        <w:rPr>
          <w:rFonts w:ascii="Times New Roman" w:hAnsi="Times New Roman" w:cs="Times New Roman"/>
          <w:b/>
          <w:i/>
          <w:sz w:val="24"/>
          <w:szCs w:val="24"/>
          <w:u w:val="single"/>
        </w:rPr>
        <w:t>культуре, делам молодёжи, спорту и туризму</w:t>
      </w:r>
      <w:r w:rsidR="00AF59B2">
        <w:rPr>
          <w:rFonts w:ascii="Times New Roman" w:hAnsi="Times New Roman" w:cs="Times New Roman"/>
          <w:b/>
          <w:i/>
          <w:sz w:val="24"/>
          <w:szCs w:val="24"/>
          <w:u w:val="single"/>
        </w:rPr>
        <w:t xml:space="preserve"> а</w:t>
      </w:r>
      <w:r w:rsidR="005341E1" w:rsidRPr="00356C96">
        <w:rPr>
          <w:rFonts w:ascii="Times New Roman" w:hAnsi="Times New Roman" w:cs="Times New Roman"/>
          <w:b/>
          <w:i/>
          <w:sz w:val="24"/>
          <w:szCs w:val="24"/>
          <w:u w:val="single"/>
        </w:rPr>
        <w:t>дминистраци</w:t>
      </w:r>
      <w:r w:rsidR="00AF59B2">
        <w:rPr>
          <w:rFonts w:ascii="Times New Roman" w:hAnsi="Times New Roman" w:cs="Times New Roman"/>
          <w:b/>
          <w:i/>
          <w:sz w:val="24"/>
          <w:szCs w:val="24"/>
          <w:u w:val="single"/>
        </w:rPr>
        <w:t>и</w:t>
      </w:r>
      <w:r w:rsidR="005341E1" w:rsidRPr="00356C96">
        <w:rPr>
          <w:rFonts w:ascii="Times New Roman" w:hAnsi="Times New Roman" w:cs="Times New Roman"/>
          <w:b/>
          <w:i/>
          <w:sz w:val="24"/>
          <w:szCs w:val="24"/>
          <w:u w:val="single"/>
        </w:rPr>
        <w:t xml:space="preserve"> Лотошинского муниципального района Московской области</w:t>
      </w:r>
      <w:r w:rsidR="00F33C2D">
        <w:rPr>
          <w:rFonts w:ascii="Times New Roman" w:hAnsi="Times New Roman" w:cs="Times New Roman"/>
          <w:b/>
          <w:i/>
          <w:sz w:val="24"/>
          <w:szCs w:val="24"/>
          <w:u w:val="single"/>
        </w:rPr>
        <w:t xml:space="preserve"> (ГРБС</w:t>
      </w:r>
      <w:r w:rsidR="005341E1">
        <w:rPr>
          <w:rFonts w:ascii="Times New Roman" w:hAnsi="Times New Roman" w:cs="Times New Roman"/>
          <w:b/>
          <w:i/>
          <w:sz w:val="24"/>
          <w:szCs w:val="24"/>
          <w:u w:val="single"/>
        </w:rPr>
        <w:t xml:space="preserve"> </w:t>
      </w:r>
      <w:r w:rsidR="00334354">
        <w:rPr>
          <w:rFonts w:ascii="Times New Roman" w:hAnsi="Times New Roman" w:cs="Times New Roman"/>
          <w:b/>
          <w:i/>
          <w:sz w:val="24"/>
          <w:szCs w:val="24"/>
          <w:u w:val="single"/>
        </w:rPr>
        <w:t>90</w:t>
      </w:r>
      <w:r w:rsidR="00585600">
        <w:rPr>
          <w:rFonts w:ascii="Times New Roman" w:hAnsi="Times New Roman" w:cs="Times New Roman"/>
          <w:b/>
          <w:i/>
          <w:sz w:val="24"/>
          <w:szCs w:val="24"/>
          <w:u w:val="single"/>
        </w:rPr>
        <w:t>6</w:t>
      </w:r>
      <w:r w:rsidR="00F33C2D">
        <w:rPr>
          <w:rFonts w:ascii="Times New Roman" w:hAnsi="Times New Roman" w:cs="Times New Roman"/>
          <w:b/>
          <w:i/>
          <w:sz w:val="24"/>
          <w:szCs w:val="24"/>
          <w:u w:val="single"/>
        </w:rPr>
        <w:t>)</w:t>
      </w:r>
    </w:p>
    <w:p w:rsidR="005341E1" w:rsidRDefault="005341E1" w:rsidP="005341E1">
      <w:pPr>
        <w:pStyle w:val="a4"/>
        <w:jc w:val="left"/>
        <w:rPr>
          <w:sz w:val="24"/>
          <w:szCs w:val="24"/>
        </w:rPr>
      </w:pPr>
      <w:r>
        <w:rPr>
          <w:sz w:val="24"/>
          <w:szCs w:val="24"/>
        </w:rPr>
        <w:t>п. Лотошино</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6175C">
        <w:rPr>
          <w:sz w:val="24"/>
          <w:szCs w:val="24"/>
        </w:rPr>
        <w:t>«</w:t>
      </w:r>
      <w:r>
        <w:rPr>
          <w:sz w:val="24"/>
          <w:szCs w:val="24"/>
        </w:rPr>
        <w:t>01</w:t>
      </w:r>
      <w:r w:rsidRPr="0006175C">
        <w:rPr>
          <w:sz w:val="24"/>
          <w:szCs w:val="24"/>
        </w:rPr>
        <w:t xml:space="preserve">» </w:t>
      </w:r>
      <w:r>
        <w:rPr>
          <w:sz w:val="24"/>
          <w:szCs w:val="24"/>
        </w:rPr>
        <w:t>марта</w:t>
      </w:r>
      <w:r w:rsidRPr="0006175C">
        <w:rPr>
          <w:sz w:val="24"/>
          <w:szCs w:val="24"/>
        </w:rPr>
        <w:t xml:space="preserve"> 201</w:t>
      </w:r>
      <w:r>
        <w:rPr>
          <w:sz w:val="24"/>
          <w:szCs w:val="24"/>
        </w:rPr>
        <w:t>9</w:t>
      </w:r>
      <w:r w:rsidRPr="0006175C">
        <w:rPr>
          <w:sz w:val="24"/>
          <w:szCs w:val="24"/>
        </w:rPr>
        <w:t xml:space="preserve"> </w:t>
      </w:r>
      <w:r w:rsidR="00F33C2D">
        <w:rPr>
          <w:sz w:val="24"/>
          <w:szCs w:val="24"/>
        </w:rPr>
        <w:t>года</w:t>
      </w:r>
    </w:p>
    <w:p w:rsidR="005C3CE8" w:rsidRPr="00CF5B65" w:rsidRDefault="005C3CE8" w:rsidP="005C3CE8">
      <w:pPr>
        <w:spacing w:before="120" w:after="120"/>
        <w:ind w:firstLine="709"/>
        <w:jc w:val="both"/>
        <w:rPr>
          <w:sz w:val="24"/>
          <w:szCs w:val="24"/>
        </w:rPr>
      </w:pPr>
      <w:proofErr w:type="gramStart"/>
      <w:r w:rsidRPr="00A174F6">
        <w:rPr>
          <w:sz w:val="24"/>
          <w:szCs w:val="24"/>
        </w:rPr>
        <w:t xml:space="preserve">Анализ проведен в отношении: </w:t>
      </w:r>
      <w:r w:rsidR="00585600">
        <w:rPr>
          <w:sz w:val="24"/>
          <w:szCs w:val="24"/>
        </w:rPr>
        <w:t>отдела по культуре, делам молодёжи, спорту и туризму</w:t>
      </w:r>
      <w:r w:rsidR="00C64228">
        <w:rPr>
          <w:sz w:val="24"/>
          <w:szCs w:val="24"/>
        </w:rPr>
        <w:t xml:space="preserve"> </w:t>
      </w:r>
      <w:r w:rsidR="00A174F6" w:rsidRPr="00A174F6">
        <w:rPr>
          <w:sz w:val="24"/>
          <w:szCs w:val="24"/>
        </w:rPr>
        <w:t>администрации Лотошинского муниципального района Московской области</w:t>
      </w:r>
      <w:r w:rsidRPr="00A174F6">
        <w:rPr>
          <w:sz w:val="24"/>
          <w:szCs w:val="24"/>
        </w:rPr>
        <w:t>, являющ</w:t>
      </w:r>
      <w:r w:rsidR="00A174F6" w:rsidRPr="00A174F6">
        <w:rPr>
          <w:sz w:val="24"/>
          <w:szCs w:val="24"/>
        </w:rPr>
        <w:t>е</w:t>
      </w:r>
      <w:r w:rsidR="00823C1D">
        <w:rPr>
          <w:sz w:val="24"/>
          <w:szCs w:val="24"/>
        </w:rPr>
        <w:t>го</w:t>
      </w:r>
      <w:r w:rsidR="00A174F6" w:rsidRPr="00A174F6">
        <w:rPr>
          <w:sz w:val="24"/>
          <w:szCs w:val="24"/>
        </w:rPr>
        <w:t>ся</w:t>
      </w:r>
      <w:r w:rsidRPr="00A174F6">
        <w:rPr>
          <w:sz w:val="24"/>
          <w:szCs w:val="24"/>
        </w:rPr>
        <w:t xml:space="preserve"> в соответствии с решением </w:t>
      </w:r>
      <w:r w:rsidR="00A174F6" w:rsidRPr="00A174F6">
        <w:rPr>
          <w:sz w:val="24"/>
          <w:szCs w:val="24"/>
        </w:rPr>
        <w:t xml:space="preserve">Совета депутатов Лотошинского муниципального </w:t>
      </w:r>
      <w:r w:rsidR="00A174F6" w:rsidRPr="00CF5B65">
        <w:rPr>
          <w:sz w:val="24"/>
          <w:szCs w:val="24"/>
        </w:rPr>
        <w:t>района</w:t>
      </w:r>
      <w:r w:rsidRPr="00CF5B65">
        <w:rPr>
          <w:sz w:val="24"/>
          <w:szCs w:val="24"/>
        </w:rPr>
        <w:t xml:space="preserve"> от 2</w:t>
      </w:r>
      <w:r w:rsidR="00CF5B65" w:rsidRPr="00CF5B65">
        <w:rPr>
          <w:sz w:val="24"/>
          <w:szCs w:val="24"/>
        </w:rPr>
        <w:t>5</w:t>
      </w:r>
      <w:r w:rsidRPr="00CF5B65">
        <w:rPr>
          <w:sz w:val="24"/>
          <w:szCs w:val="24"/>
        </w:rPr>
        <w:t>.12.201</w:t>
      </w:r>
      <w:r w:rsidR="00CF5B65" w:rsidRPr="00CF5B65">
        <w:rPr>
          <w:sz w:val="24"/>
          <w:szCs w:val="24"/>
        </w:rPr>
        <w:t>7</w:t>
      </w:r>
      <w:r w:rsidRPr="00CF5B65">
        <w:rPr>
          <w:sz w:val="24"/>
          <w:szCs w:val="24"/>
        </w:rPr>
        <w:t xml:space="preserve"> № </w:t>
      </w:r>
      <w:r w:rsidR="00CF5B65" w:rsidRPr="00CF5B65">
        <w:rPr>
          <w:sz w:val="24"/>
          <w:szCs w:val="24"/>
        </w:rPr>
        <w:t>405/43</w:t>
      </w:r>
      <w:r w:rsidRPr="00CF5B65">
        <w:rPr>
          <w:sz w:val="24"/>
          <w:szCs w:val="24"/>
        </w:rPr>
        <w:t xml:space="preserve"> «</w:t>
      </w:r>
      <w:r w:rsidR="00CF5B65" w:rsidRPr="00CF5B65">
        <w:rPr>
          <w:sz w:val="24"/>
          <w:szCs w:val="24"/>
        </w:rPr>
        <w:t>О бюджете Лотошинского муниципального района Московской области на 2018 год и на плановый период 2019 и 2020 годов</w:t>
      </w:r>
      <w:r w:rsidRPr="00CF5B65">
        <w:rPr>
          <w:sz w:val="24"/>
          <w:szCs w:val="24"/>
        </w:rPr>
        <w:t xml:space="preserve">», главным распорядителем средств бюджета </w:t>
      </w:r>
      <w:r w:rsidR="00CF5B65" w:rsidRPr="00CF5B65">
        <w:rPr>
          <w:sz w:val="24"/>
          <w:szCs w:val="24"/>
        </w:rPr>
        <w:t>Лотошинского муниципального района Московской области</w:t>
      </w:r>
      <w:r w:rsidRPr="00CF5B65">
        <w:rPr>
          <w:sz w:val="24"/>
          <w:szCs w:val="24"/>
        </w:rPr>
        <w:t xml:space="preserve"> (</w:t>
      </w:r>
      <w:r w:rsidR="00CF5B65" w:rsidRPr="00CF5B65">
        <w:rPr>
          <w:sz w:val="24"/>
          <w:szCs w:val="24"/>
        </w:rPr>
        <w:t>ГРБС</w:t>
      </w:r>
      <w:proofErr w:type="gramEnd"/>
      <w:r w:rsidR="00CF5B65" w:rsidRPr="00CF5B65">
        <w:rPr>
          <w:sz w:val="24"/>
          <w:szCs w:val="24"/>
        </w:rPr>
        <w:t xml:space="preserve"> </w:t>
      </w:r>
      <w:r w:rsidR="00585600">
        <w:rPr>
          <w:sz w:val="24"/>
          <w:szCs w:val="24"/>
        </w:rPr>
        <w:t>906</w:t>
      </w:r>
      <w:r w:rsidRPr="00CF5B65">
        <w:rPr>
          <w:sz w:val="24"/>
          <w:szCs w:val="24"/>
        </w:rPr>
        <w:t xml:space="preserve">). </w:t>
      </w:r>
    </w:p>
    <w:p w:rsidR="005C3CE8" w:rsidRPr="00CF5B65" w:rsidRDefault="005C3CE8" w:rsidP="005C3CE8">
      <w:pPr>
        <w:spacing w:before="120" w:after="120"/>
        <w:ind w:firstLine="709"/>
        <w:jc w:val="both"/>
        <w:rPr>
          <w:sz w:val="24"/>
          <w:szCs w:val="24"/>
        </w:rPr>
      </w:pPr>
      <w:r w:rsidRPr="00CF5B65">
        <w:rPr>
          <w:sz w:val="24"/>
          <w:szCs w:val="24"/>
        </w:rPr>
        <w:t xml:space="preserve">Основание проведения анализа: </w:t>
      </w:r>
    </w:p>
    <w:p w:rsidR="00895DAD" w:rsidRDefault="005C3CE8" w:rsidP="005C3CE8">
      <w:pPr>
        <w:spacing w:before="120" w:after="120"/>
        <w:ind w:firstLine="709"/>
        <w:jc w:val="both"/>
        <w:rPr>
          <w:sz w:val="24"/>
          <w:szCs w:val="24"/>
        </w:rPr>
      </w:pPr>
      <w:r w:rsidRPr="00CF5B65">
        <w:rPr>
          <w:sz w:val="24"/>
          <w:szCs w:val="24"/>
        </w:rPr>
        <w:t>1</w:t>
      </w:r>
      <w:r w:rsidRPr="00895DAD">
        <w:rPr>
          <w:sz w:val="24"/>
          <w:szCs w:val="24"/>
        </w:rPr>
        <w:t xml:space="preserve">. </w:t>
      </w:r>
      <w:r w:rsidR="00895DAD" w:rsidRPr="00895DAD">
        <w:rPr>
          <w:sz w:val="24"/>
          <w:szCs w:val="24"/>
        </w:rPr>
        <w:t xml:space="preserve">Пункт 4 статьи 157 Бюджетного кодекса Российской Федерации (далее – БК РФ). </w:t>
      </w:r>
    </w:p>
    <w:p w:rsidR="00895DAD" w:rsidRDefault="00895DAD" w:rsidP="00895DAD">
      <w:pPr>
        <w:spacing w:before="120" w:after="120"/>
        <w:ind w:firstLine="709"/>
        <w:jc w:val="both"/>
        <w:rPr>
          <w:sz w:val="24"/>
          <w:szCs w:val="24"/>
        </w:rPr>
      </w:pPr>
      <w:r>
        <w:rPr>
          <w:sz w:val="24"/>
          <w:szCs w:val="24"/>
        </w:rPr>
        <w:t>2</w:t>
      </w:r>
      <w:r w:rsidRPr="00895DAD">
        <w:rPr>
          <w:sz w:val="24"/>
          <w:szCs w:val="24"/>
        </w:rPr>
        <w:t xml:space="preserve">. Пункт 1.4 Порядка осуществления </w:t>
      </w:r>
      <w:r>
        <w:rPr>
          <w:sz w:val="24"/>
          <w:szCs w:val="24"/>
        </w:rPr>
        <w:t>внутреннего муниципального финансового контроля в бюджетно-финансовой сфере, утверждённого постановлением Главы Лотошинского муниципального района Московской области от 29.08.2016 №1160.</w:t>
      </w:r>
    </w:p>
    <w:p w:rsidR="00CF5B65" w:rsidRDefault="00895DAD" w:rsidP="005C3CE8">
      <w:pPr>
        <w:spacing w:before="120" w:after="120"/>
        <w:ind w:firstLine="709"/>
        <w:jc w:val="both"/>
        <w:rPr>
          <w:sz w:val="24"/>
          <w:szCs w:val="24"/>
        </w:rPr>
      </w:pPr>
      <w:r>
        <w:rPr>
          <w:sz w:val="24"/>
          <w:szCs w:val="24"/>
        </w:rPr>
        <w:t xml:space="preserve">3. </w:t>
      </w:r>
      <w:r w:rsidR="005C3CE8" w:rsidRPr="00CF5B65">
        <w:rPr>
          <w:sz w:val="24"/>
          <w:szCs w:val="24"/>
        </w:rPr>
        <w:t xml:space="preserve">Пункт </w:t>
      </w:r>
      <w:r w:rsidR="00CF5B65" w:rsidRPr="00CF5B65">
        <w:rPr>
          <w:sz w:val="24"/>
          <w:szCs w:val="24"/>
        </w:rPr>
        <w:t>3</w:t>
      </w:r>
      <w:r w:rsidR="005C3CE8" w:rsidRPr="00CF5B65">
        <w:rPr>
          <w:sz w:val="24"/>
          <w:szCs w:val="24"/>
        </w:rPr>
        <w:t>.</w:t>
      </w:r>
      <w:r w:rsidR="00CF5B65" w:rsidRPr="00CF5B65">
        <w:rPr>
          <w:sz w:val="24"/>
          <w:szCs w:val="24"/>
        </w:rPr>
        <w:t>1</w:t>
      </w:r>
      <w:r w:rsidR="005C3CE8" w:rsidRPr="00CF5B65">
        <w:rPr>
          <w:sz w:val="24"/>
          <w:szCs w:val="24"/>
        </w:rPr>
        <w:t xml:space="preserve"> Плана </w:t>
      </w:r>
      <w:r w:rsidR="00CF5B65" w:rsidRPr="00CF5B65">
        <w:rPr>
          <w:sz w:val="24"/>
          <w:szCs w:val="24"/>
        </w:rPr>
        <w:t xml:space="preserve">проведения плановых проверок по осуществлению контрольных мероприятий на </w:t>
      </w:r>
      <w:r w:rsidR="00CF5B65" w:rsidRPr="00CF5B65">
        <w:rPr>
          <w:sz w:val="24"/>
          <w:szCs w:val="24"/>
          <w:lang w:val="en-US"/>
        </w:rPr>
        <w:t>I</w:t>
      </w:r>
      <w:r w:rsidR="00CF5B65" w:rsidRPr="00CF5B65">
        <w:rPr>
          <w:sz w:val="24"/>
          <w:szCs w:val="24"/>
        </w:rPr>
        <w:t xml:space="preserve"> полугодие 2019 года в сфере закупок и бюджетно-финансовой сфере органом внутреннего финансового контроля </w:t>
      </w:r>
      <w:r w:rsidR="00CF5B65">
        <w:rPr>
          <w:sz w:val="24"/>
          <w:szCs w:val="24"/>
        </w:rPr>
        <w:t>Лотошинского муниципального района Московской области и контрольного органа в сфере закупок, утверждённого распоряжением Главы Лотошинского муниципального района Московской области от 26.11.2018 №236-р.</w:t>
      </w:r>
    </w:p>
    <w:p w:rsidR="001A42C0" w:rsidRDefault="005C3CE8" w:rsidP="001A42C0">
      <w:pPr>
        <w:spacing w:before="120" w:after="120"/>
        <w:ind w:firstLine="709"/>
        <w:jc w:val="both"/>
        <w:rPr>
          <w:sz w:val="24"/>
          <w:szCs w:val="24"/>
        </w:rPr>
      </w:pPr>
      <w:r w:rsidRPr="001A42C0">
        <w:rPr>
          <w:sz w:val="24"/>
          <w:szCs w:val="24"/>
        </w:rPr>
        <w:t xml:space="preserve">4. Порядок проведения </w:t>
      </w:r>
      <w:r w:rsidR="00895DAD" w:rsidRPr="001A42C0">
        <w:rPr>
          <w:sz w:val="24"/>
          <w:szCs w:val="24"/>
        </w:rPr>
        <w:t xml:space="preserve">анализа осуществления главными администраторами средств бюджета Лотошинского муниципального района внутреннего финансового контроля и внутреннего финансового аудита, </w:t>
      </w:r>
      <w:r w:rsidR="001A42C0" w:rsidRPr="001A42C0">
        <w:rPr>
          <w:sz w:val="24"/>
          <w:szCs w:val="24"/>
        </w:rPr>
        <w:t>утверждённого постановлением</w:t>
      </w:r>
      <w:r w:rsidR="001A42C0">
        <w:rPr>
          <w:sz w:val="24"/>
          <w:szCs w:val="24"/>
        </w:rPr>
        <w:t xml:space="preserve"> Главы Лотошинского муниципального района Московской области от 29.12.2018 №1452</w:t>
      </w:r>
      <w:r w:rsidR="00AD3D44">
        <w:rPr>
          <w:sz w:val="24"/>
          <w:szCs w:val="24"/>
        </w:rPr>
        <w:t>.</w:t>
      </w:r>
    </w:p>
    <w:p w:rsidR="008B7886" w:rsidRDefault="008B7886" w:rsidP="001A42C0">
      <w:pPr>
        <w:spacing w:before="120" w:after="120"/>
        <w:ind w:firstLine="709"/>
        <w:jc w:val="both"/>
        <w:rPr>
          <w:sz w:val="24"/>
          <w:szCs w:val="24"/>
        </w:rPr>
      </w:pPr>
      <w:r>
        <w:rPr>
          <w:sz w:val="24"/>
          <w:szCs w:val="24"/>
        </w:rPr>
        <w:t xml:space="preserve">5. </w:t>
      </w:r>
      <w:proofErr w:type="gramStart"/>
      <w:r>
        <w:rPr>
          <w:sz w:val="24"/>
          <w:szCs w:val="24"/>
        </w:rPr>
        <w:t xml:space="preserve">Порядок </w:t>
      </w:r>
      <w:r w:rsidRPr="001A42C0">
        <w:rPr>
          <w:sz w:val="24"/>
          <w:szCs w:val="24"/>
        </w:rPr>
        <w:t xml:space="preserve">осуществления главными </w:t>
      </w:r>
      <w:r>
        <w:rPr>
          <w:sz w:val="24"/>
          <w:szCs w:val="24"/>
        </w:rPr>
        <w:t>распорядителями бюджетных средств</w:t>
      </w:r>
      <w:r w:rsidRPr="001A42C0">
        <w:rPr>
          <w:sz w:val="24"/>
          <w:szCs w:val="24"/>
        </w:rPr>
        <w:t xml:space="preserve"> Лотошинского муниципального района</w:t>
      </w:r>
      <w:r>
        <w:rPr>
          <w:sz w:val="24"/>
          <w:szCs w:val="24"/>
        </w:rPr>
        <w:t>, главными администраторами доходов бюджета Лотошинского муниципального района, главными администраторами источников финансирования дефицита бюджета Лотошинского муниципального района</w:t>
      </w:r>
      <w:r w:rsidRPr="001A42C0">
        <w:rPr>
          <w:sz w:val="24"/>
          <w:szCs w:val="24"/>
        </w:rPr>
        <w:t xml:space="preserve"> внутреннего финансового контроля и внутреннего финансового аудита, утверждённого постановлением</w:t>
      </w:r>
      <w:r>
        <w:rPr>
          <w:sz w:val="24"/>
          <w:szCs w:val="24"/>
        </w:rPr>
        <w:t xml:space="preserve"> Главы Лотошинского муниципального района Московской области от 21.06.2017 №976</w:t>
      </w:r>
      <w:r w:rsidR="00B428F5">
        <w:rPr>
          <w:sz w:val="24"/>
          <w:szCs w:val="24"/>
        </w:rPr>
        <w:t xml:space="preserve"> (</w:t>
      </w:r>
      <w:r w:rsidR="00B428F5" w:rsidRPr="00B428F5">
        <w:rPr>
          <w:sz w:val="24"/>
          <w:szCs w:val="24"/>
        </w:rPr>
        <w:t>далее Порядок ВФК и ВФА от 21.06.2017 №976</w:t>
      </w:r>
      <w:r w:rsidR="00B428F5">
        <w:rPr>
          <w:i/>
          <w:sz w:val="24"/>
          <w:szCs w:val="24"/>
        </w:rPr>
        <w:t>)</w:t>
      </w:r>
      <w:r>
        <w:rPr>
          <w:sz w:val="24"/>
          <w:szCs w:val="24"/>
        </w:rPr>
        <w:t>.</w:t>
      </w:r>
      <w:proofErr w:type="gramEnd"/>
    </w:p>
    <w:p w:rsidR="00AD3D44" w:rsidRDefault="008B7886" w:rsidP="001A42C0">
      <w:pPr>
        <w:spacing w:before="120" w:after="120"/>
        <w:ind w:firstLine="709"/>
        <w:jc w:val="both"/>
        <w:rPr>
          <w:sz w:val="24"/>
          <w:szCs w:val="24"/>
        </w:rPr>
      </w:pPr>
      <w:r>
        <w:rPr>
          <w:sz w:val="24"/>
          <w:szCs w:val="24"/>
        </w:rPr>
        <w:t>6</w:t>
      </w:r>
      <w:r w:rsidR="00AD3D44">
        <w:rPr>
          <w:sz w:val="24"/>
          <w:szCs w:val="24"/>
        </w:rPr>
        <w:t>. Приказ ФЭУ администрации Лотошинского муниципального района о проведении анализа регламентации осуществления главными распорядителями средств бюджета Лотошинского муниципального района внутреннего финансового контроля и внутреннего финансового аудита от 23.01.2019 №11.</w:t>
      </w:r>
    </w:p>
    <w:p w:rsidR="001A42C0" w:rsidRPr="001A42C0" w:rsidRDefault="005C3CE8" w:rsidP="005C3CE8">
      <w:pPr>
        <w:spacing w:before="120" w:after="120"/>
        <w:ind w:firstLine="709"/>
        <w:jc w:val="both"/>
        <w:rPr>
          <w:sz w:val="24"/>
          <w:szCs w:val="24"/>
        </w:rPr>
      </w:pPr>
      <w:r w:rsidRPr="001A42C0">
        <w:rPr>
          <w:sz w:val="24"/>
          <w:szCs w:val="24"/>
        </w:rPr>
        <w:t xml:space="preserve">Наименование контрольного мероприятия: </w:t>
      </w:r>
      <w:r w:rsidR="001A42C0" w:rsidRPr="001A42C0">
        <w:rPr>
          <w:sz w:val="24"/>
          <w:szCs w:val="24"/>
        </w:rPr>
        <w:t xml:space="preserve">проведение анализа регламентации осуществления </w:t>
      </w:r>
      <w:r w:rsidR="00334354">
        <w:rPr>
          <w:sz w:val="24"/>
          <w:szCs w:val="24"/>
        </w:rPr>
        <w:t xml:space="preserve">отделом по </w:t>
      </w:r>
      <w:r w:rsidR="00753DD7">
        <w:rPr>
          <w:sz w:val="24"/>
          <w:szCs w:val="24"/>
        </w:rPr>
        <w:t>культуре, делам молодёжи, спорту и туризму</w:t>
      </w:r>
      <w:r w:rsidR="00C64228">
        <w:rPr>
          <w:sz w:val="24"/>
          <w:szCs w:val="24"/>
        </w:rPr>
        <w:t xml:space="preserve"> </w:t>
      </w:r>
      <w:r w:rsidR="001A42C0" w:rsidRPr="001A42C0">
        <w:rPr>
          <w:sz w:val="24"/>
          <w:szCs w:val="24"/>
        </w:rPr>
        <w:t>администраци</w:t>
      </w:r>
      <w:r w:rsidR="00C64228">
        <w:rPr>
          <w:sz w:val="24"/>
          <w:szCs w:val="24"/>
        </w:rPr>
        <w:t>и</w:t>
      </w:r>
      <w:r w:rsidR="001A42C0" w:rsidRPr="001A42C0">
        <w:rPr>
          <w:sz w:val="24"/>
          <w:szCs w:val="24"/>
        </w:rPr>
        <w:t xml:space="preserve"> Лотошинского муниципального района Московской области</w:t>
      </w:r>
      <w:r w:rsidR="00753DD7">
        <w:rPr>
          <w:sz w:val="24"/>
          <w:szCs w:val="24"/>
        </w:rPr>
        <w:t xml:space="preserve"> (далее отдел по культуре)</w:t>
      </w:r>
      <w:r w:rsidR="001A42C0" w:rsidRPr="001A42C0">
        <w:rPr>
          <w:sz w:val="24"/>
          <w:szCs w:val="24"/>
        </w:rPr>
        <w:t xml:space="preserve">, главным распорядителем средств бюджета Лотошинского муниципального района </w:t>
      </w:r>
      <w:r w:rsidR="00334354">
        <w:rPr>
          <w:sz w:val="24"/>
          <w:szCs w:val="24"/>
        </w:rPr>
        <w:t>90</w:t>
      </w:r>
      <w:r w:rsidR="00753DD7">
        <w:rPr>
          <w:sz w:val="24"/>
          <w:szCs w:val="24"/>
        </w:rPr>
        <w:t>6</w:t>
      </w:r>
      <w:r w:rsidR="001A42C0" w:rsidRPr="001A42C0">
        <w:rPr>
          <w:sz w:val="24"/>
          <w:szCs w:val="24"/>
        </w:rPr>
        <w:t>, внутреннего финансового контроля и внутреннего финансового аудита средств бюджета Лотошинского муниципального района Московской области.</w:t>
      </w:r>
    </w:p>
    <w:p w:rsidR="001A42C0" w:rsidRPr="001A42C0" w:rsidRDefault="005C3CE8" w:rsidP="005C3CE8">
      <w:pPr>
        <w:spacing w:before="120" w:after="120"/>
        <w:ind w:firstLine="709"/>
        <w:jc w:val="both"/>
        <w:rPr>
          <w:sz w:val="24"/>
          <w:szCs w:val="24"/>
        </w:rPr>
      </w:pPr>
      <w:r w:rsidRPr="001A42C0">
        <w:rPr>
          <w:sz w:val="24"/>
          <w:szCs w:val="24"/>
        </w:rPr>
        <w:lastRenderedPageBreak/>
        <w:t xml:space="preserve">Анализ проведен: </w:t>
      </w:r>
      <w:r w:rsidR="001A42C0" w:rsidRPr="001A42C0">
        <w:rPr>
          <w:sz w:val="24"/>
          <w:szCs w:val="24"/>
        </w:rPr>
        <w:t>начальником сектора финансового контроля ФЭУ Лотошинского муниципального района Кашиной Еленой Геннадьевной</w:t>
      </w:r>
      <w:r w:rsidR="001A42C0">
        <w:rPr>
          <w:sz w:val="24"/>
          <w:szCs w:val="24"/>
        </w:rPr>
        <w:t>.</w:t>
      </w:r>
    </w:p>
    <w:p w:rsidR="00F33C2D" w:rsidRDefault="005C3CE8" w:rsidP="005C3CE8">
      <w:pPr>
        <w:spacing w:before="120" w:after="120"/>
        <w:ind w:firstLine="709"/>
        <w:jc w:val="both"/>
        <w:rPr>
          <w:sz w:val="24"/>
          <w:szCs w:val="24"/>
        </w:rPr>
      </w:pPr>
      <w:r w:rsidRPr="001A42C0">
        <w:rPr>
          <w:sz w:val="24"/>
          <w:szCs w:val="24"/>
        </w:rPr>
        <w:t>Цель и предмет контрольного мероприятия:</w:t>
      </w:r>
      <w:r w:rsidR="001A42C0" w:rsidRPr="00D33B03">
        <w:rPr>
          <w:sz w:val="24"/>
          <w:szCs w:val="24"/>
        </w:rPr>
        <w:t xml:space="preserve"> повышени</w:t>
      </w:r>
      <w:r w:rsidR="00D33B03" w:rsidRPr="00D33B03">
        <w:rPr>
          <w:sz w:val="24"/>
          <w:szCs w:val="24"/>
        </w:rPr>
        <w:t>е</w:t>
      </w:r>
      <w:r w:rsidR="001A42C0" w:rsidRPr="00D33B03">
        <w:rPr>
          <w:sz w:val="24"/>
          <w:szCs w:val="24"/>
        </w:rPr>
        <w:t xml:space="preserve"> эффективности использования средств бюджета Лотошинского муниципального района</w:t>
      </w:r>
      <w:r w:rsidR="00D33B03" w:rsidRPr="00D33B03">
        <w:rPr>
          <w:sz w:val="24"/>
          <w:szCs w:val="24"/>
        </w:rPr>
        <w:t xml:space="preserve">, анализ </w:t>
      </w:r>
      <w:r w:rsidR="00C0171A">
        <w:rPr>
          <w:sz w:val="24"/>
          <w:szCs w:val="24"/>
        </w:rPr>
        <w:t>о</w:t>
      </w:r>
      <w:r w:rsidR="00C0171A" w:rsidRPr="00C0171A">
        <w:rPr>
          <w:sz w:val="24"/>
          <w:szCs w:val="24"/>
        </w:rPr>
        <w:t>рганизаци</w:t>
      </w:r>
      <w:r w:rsidR="00C0171A">
        <w:rPr>
          <w:sz w:val="24"/>
          <w:szCs w:val="24"/>
        </w:rPr>
        <w:t>и</w:t>
      </w:r>
      <w:r w:rsidR="00C0171A" w:rsidRPr="00C0171A">
        <w:rPr>
          <w:sz w:val="24"/>
          <w:szCs w:val="24"/>
        </w:rPr>
        <w:t xml:space="preserve"> главным администратором средств бюджета Лото</w:t>
      </w:r>
      <w:r w:rsidR="00C0171A">
        <w:rPr>
          <w:sz w:val="24"/>
          <w:szCs w:val="24"/>
        </w:rPr>
        <w:t xml:space="preserve">шинского муниципального района </w:t>
      </w:r>
      <w:r w:rsidR="00D33B03" w:rsidRPr="00D33B03">
        <w:rPr>
          <w:sz w:val="24"/>
          <w:szCs w:val="24"/>
        </w:rPr>
        <w:t>внутреннего финансового контроля и внутреннего финансового аудита</w:t>
      </w:r>
      <w:r w:rsidR="00F33C2D">
        <w:rPr>
          <w:sz w:val="24"/>
          <w:szCs w:val="24"/>
        </w:rPr>
        <w:t>.</w:t>
      </w:r>
    </w:p>
    <w:p w:rsidR="005C3CE8" w:rsidRPr="00A174F6" w:rsidRDefault="005C3CE8" w:rsidP="005C3CE8">
      <w:pPr>
        <w:spacing w:before="120" w:after="120"/>
        <w:ind w:firstLine="709"/>
        <w:jc w:val="both"/>
        <w:rPr>
          <w:color w:val="FF0000"/>
          <w:sz w:val="24"/>
          <w:szCs w:val="24"/>
        </w:rPr>
      </w:pPr>
      <w:r w:rsidRPr="00D33B03">
        <w:rPr>
          <w:sz w:val="24"/>
          <w:szCs w:val="24"/>
        </w:rPr>
        <w:t>Проверяемый период: 01.01.201</w:t>
      </w:r>
      <w:r w:rsidR="00D33B03" w:rsidRPr="00D33B03">
        <w:rPr>
          <w:sz w:val="24"/>
          <w:szCs w:val="24"/>
        </w:rPr>
        <w:t>8</w:t>
      </w:r>
      <w:r w:rsidRPr="00D33B03">
        <w:rPr>
          <w:sz w:val="24"/>
          <w:szCs w:val="24"/>
        </w:rPr>
        <w:t xml:space="preserve"> по 3</w:t>
      </w:r>
      <w:r w:rsidR="00D33B03" w:rsidRPr="00D33B03">
        <w:rPr>
          <w:sz w:val="24"/>
          <w:szCs w:val="24"/>
        </w:rPr>
        <w:t>1</w:t>
      </w:r>
      <w:r w:rsidRPr="00D33B03">
        <w:rPr>
          <w:sz w:val="24"/>
          <w:szCs w:val="24"/>
        </w:rPr>
        <w:t>.</w:t>
      </w:r>
      <w:r w:rsidR="00D33B03" w:rsidRPr="00D33B03">
        <w:rPr>
          <w:sz w:val="24"/>
          <w:szCs w:val="24"/>
        </w:rPr>
        <w:t>12</w:t>
      </w:r>
      <w:r w:rsidRPr="00D33B03">
        <w:rPr>
          <w:sz w:val="24"/>
          <w:szCs w:val="24"/>
        </w:rPr>
        <w:t>.201</w:t>
      </w:r>
      <w:r w:rsidR="00D33B03" w:rsidRPr="00D33B03">
        <w:rPr>
          <w:sz w:val="24"/>
          <w:szCs w:val="24"/>
        </w:rPr>
        <w:t>8</w:t>
      </w:r>
      <w:r w:rsidR="00D33B03">
        <w:rPr>
          <w:color w:val="FF0000"/>
          <w:sz w:val="24"/>
          <w:szCs w:val="24"/>
        </w:rPr>
        <w:t>.</w:t>
      </w:r>
    </w:p>
    <w:p w:rsidR="005C3CE8" w:rsidRPr="00D33B03" w:rsidRDefault="005C3CE8" w:rsidP="005C3CE8">
      <w:pPr>
        <w:spacing w:before="120" w:after="120"/>
        <w:ind w:firstLine="709"/>
        <w:jc w:val="both"/>
        <w:rPr>
          <w:sz w:val="24"/>
          <w:szCs w:val="24"/>
        </w:rPr>
      </w:pPr>
      <w:r w:rsidRPr="00D33B03">
        <w:rPr>
          <w:sz w:val="24"/>
          <w:szCs w:val="24"/>
        </w:rPr>
        <w:t xml:space="preserve">Срок проведения контрольного мероприятия: </w:t>
      </w:r>
      <w:r w:rsidR="00D33B03" w:rsidRPr="00D33B03">
        <w:rPr>
          <w:sz w:val="24"/>
          <w:szCs w:val="24"/>
        </w:rPr>
        <w:t>с "14" февраля 2019 года по "28" февраля 2019 года</w:t>
      </w:r>
      <w:r w:rsidR="00D33B03">
        <w:rPr>
          <w:sz w:val="24"/>
          <w:szCs w:val="24"/>
        </w:rPr>
        <w:t>.</w:t>
      </w:r>
    </w:p>
    <w:p w:rsidR="005C3CE8" w:rsidRPr="00AD3D44" w:rsidRDefault="00AD3D44" w:rsidP="005C3CE8">
      <w:pPr>
        <w:spacing w:before="120" w:after="120"/>
        <w:ind w:firstLine="709"/>
        <w:jc w:val="both"/>
        <w:rPr>
          <w:sz w:val="24"/>
          <w:szCs w:val="24"/>
        </w:rPr>
      </w:pPr>
      <w:r w:rsidRPr="00AD3D44">
        <w:rPr>
          <w:sz w:val="24"/>
          <w:szCs w:val="24"/>
        </w:rPr>
        <w:t>Уведомлением о проведении контрольного мероприятия</w:t>
      </w:r>
      <w:r w:rsidR="005C3CE8" w:rsidRPr="00AD3D44">
        <w:rPr>
          <w:sz w:val="24"/>
          <w:szCs w:val="24"/>
        </w:rPr>
        <w:t xml:space="preserve"> </w:t>
      </w:r>
      <w:r w:rsidRPr="00AD3D44">
        <w:rPr>
          <w:sz w:val="24"/>
          <w:szCs w:val="24"/>
        </w:rPr>
        <w:t xml:space="preserve">к приказу ФЭУ администрации Лотошинского муниципального района о проведении анализа регламентации осуществления главными распорядителями средств бюджета Лотошинского муниципального района внутреннего финансового контроля и внутреннего финансового аудита от 23.01.2019 №11 </w:t>
      </w:r>
      <w:r w:rsidR="00334354">
        <w:rPr>
          <w:sz w:val="24"/>
          <w:szCs w:val="24"/>
        </w:rPr>
        <w:t xml:space="preserve">отдел по </w:t>
      </w:r>
      <w:r w:rsidR="00FA2EE4">
        <w:rPr>
          <w:sz w:val="24"/>
          <w:szCs w:val="24"/>
        </w:rPr>
        <w:t>культуре</w:t>
      </w:r>
      <w:r w:rsidRPr="00AD3D44">
        <w:rPr>
          <w:sz w:val="24"/>
          <w:szCs w:val="24"/>
        </w:rPr>
        <w:t xml:space="preserve"> </w:t>
      </w:r>
      <w:proofErr w:type="gramStart"/>
      <w:r w:rsidR="005C3CE8" w:rsidRPr="00AD3D44">
        <w:rPr>
          <w:sz w:val="24"/>
          <w:szCs w:val="24"/>
        </w:rPr>
        <w:t>уведомлен</w:t>
      </w:r>
      <w:proofErr w:type="gramEnd"/>
      <w:r w:rsidR="005C3CE8" w:rsidRPr="00AD3D44">
        <w:rPr>
          <w:sz w:val="24"/>
          <w:szCs w:val="24"/>
        </w:rPr>
        <w:t xml:space="preserve"> о проведении </w:t>
      </w:r>
      <w:r w:rsidRPr="00AD3D44">
        <w:rPr>
          <w:sz w:val="24"/>
          <w:szCs w:val="24"/>
        </w:rPr>
        <w:t>контрольного мероприятия</w:t>
      </w:r>
      <w:r w:rsidR="005C3CE8" w:rsidRPr="00AD3D44">
        <w:rPr>
          <w:sz w:val="24"/>
          <w:szCs w:val="24"/>
        </w:rPr>
        <w:t xml:space="preserve"> (вручено </w:t>
      </w:r>
      <w:r w:rsidRPr="00AD3D44">
        <w:rPr>
          <w:sz w:val="24"/>
          <w:szCs w:val="24"/>
        </w:rPr>
        <w:t>05</w:t>
      </w:r>
      <w:r w:rsidR="005C3CE8" w:rsidRPr="00AD3D44">
        <w:rPr>
          <w:sz w:val="24"/>
          <w:szCs w:val="24"/>
        </w:rPr>
        <w:t>.0</w:t>
      </w:r>
      <w:r w:rsidRPr="00AD3D44">
        <w:rPr>
          <w:sz w:val="24"/>
          <w:szCs w:val="24"/>
        </w:rPr>
        <w:t>2</w:t>
      </w:r>
      <w:r w:rsidR="005C3CE8" w:rsidRPr="00AD3D44">
        <w:rPr>
          <w:sz w:val="24"/>
          <w:szCs w:val="24"/>
        </w:rPr>
        <w:t>.201</w:t>
      </w:r>
      <w:r w:rsidRPr="00AD3D44">
        <w:rPr>
          <w:sz w:val="24"/>
          <w:szCs w:val="24"/>
        </w:rPr>
        <w:t>9</w:t>
      </w:r>
      <w:r w:rsidR="005C3CE8" w:rsidRPr="00AD3D44">
        <w:rPr>
          <w:sz w:val="24"/>
          <w:szCs w:val="24"/>
        </w:rPr>
        <w:t xml:space="preserve">). </w:t>
      </w:r>
    </w:p>
    <w:p w:rsidR="005C3CE8" w:rsidRPr="00AD3D44" w:rsidRDefault="005C3CE8" w:rsidP="005C3CE8">
      <w:pPr>
        <w:spacing w:before="120" w:after="120"/>
        <w:ind w:firstLine="709"/>
        <w:jc w:val="both"/>
        <w:rPr>
          <w:sz w:val="24"/>
          <w:szCs w:val="24"/>
        </w:rPr>
      </w:pPr>
      <w:r w:rsidRPr="00AD3D44">
        <w:rPr>
          <w:sz w:val="24"/>
          <w:szCs w:val="24"/>
        </w:rPr>
        <w:t>Общ</w:t>
      </w:r>
      <w:r w:rsidR="00AD3D44">
        <w:rPr>
          <w:sz w:val="24"/>
          <w:szCs w:val="24"/>
        </w:rPr>
        <w:t>ие сведения об Объекте контроля</w:t>
      </w:r>
    </w:p>
    <w:p w:rsidR="00334354" w:rsidRPr="00F52085" w:rsidRDefault="00334354" w:rsidP="00F52085">
      <w:pPr>
        <w:shd w:val="clear" w:color="auto" w:fill="FFFFFF"/>
        <w:spacing w:before="120" w:after="120"/>
        <w:ind w:firstLine="567"/>
        <w:jc w:val="both"/>
        <w:rPr>
          <w:sz w:val="24"/>
          <w:szCs w:val="24"/>
        </w:rPr>
      </w:pPr>
      <w:r w:rsidRPr="00F52085">
        <w:rPr>
          <w:b/>
          <w:sz w:val="24"/>
          <w:szCs w:val="24"/>
        </w:rPr>
        <w:t>Полное наименование Учреждения</w:t>
      </w:r>
      <w:r w:rsidRPr="00F52085">
        <w:rPr>
          <w:sz w:val="24"/>
          <w:szCs w:val="24"/>
        </w:rPr>
        <w:t xml:space="preserve">: отдел по </w:t>
      </w:r>
      <w:r w:rsidR="00F52085" w:rsidRPr="00F52085">
        <w:rPr>
          <w:sz w:val="24"/>
          <w:szCs w:val="24"/>
        </w:rPr>
        <w:t>культуре, делам молодёжи, спорту и туризму</w:t>
      </w:r>
      <w:r w:rsidRPr="00F52085">
        <w:rPr>
          <w:sz w:val="24"/>
          <w:szCs w:val="24"/>
        </w:rPr>
        <w:t xml:space="preserve"> администрации Лотошинского муниципального района Московской области.</w:t>
      </w:r>
    </w:p>
    <w:p w:rsidR="00334354" w:rsidRPr="00F52085" w:rsidRDefault="00334354" w:rsidP="00F52085">
      <w:pPr>
        <w:shd w:val="clear" w:color="auto" w:fill="FFFFFF"/>
        <w:spacing w:before="120" w:after="120"/>
        <w:ind w:firstLine="567"/>
        <w:jc w:val="both"/>
        <w:rPr>
          <w:sz w:val="24"/>
          <w:szCs w:val="24"/>
        </w:rPr>
      </w:pPr>
      <w:r w:rsidRPr="00F52085">
        <w:rPr>
          <w:b/>
          <w:sz w:val="24"/>
          <w:szCs w:val="24"/>
        </w:rPr>
        <w:t xml:space="preserve">Сокращенное наименование: </w:t>
      </w:r>
      <w:r w:rsidRPr="00F52085">
        <w:rPr>
          <w:sz w:val="24"/>
          <w:szCs w:val="24"/>
        </w:rPr>
        <w:t xml:space="preserve">отдел по </w:t>
      </w:r>
      <w:r w:rsidR="00F52085" w:rsidRPr="00F52085">
        <w:rPr>
          <w:sz w:val="24"/>
          <w:szCs w:val="24"/>
        </w:rPr>
        <w:t>культуре</w:t>
      </w:r>
    </w:p>
    <w:p w:rsidR="00334354" w:rsidRPr="00F52085" w:rsidRDefault="00334354" w:rsidP="00334354">
      <w:pPr>
        <w:shd w:val="clear" w:color="auto" w:fill="FFFFFF"/>
        <w:ind w:left="709"/>
        <w:textAlignment w:val="baseline"/>
        <w:rPr>
          <w:sz w:val="24"/>
          <w:szCs w:val="24"/>
        </w:rPr>
      </w:pPr>
      <w:r w:rsidRPr="00F52085">
        <w:rPr>
          <w:b/>
          <w:sz w:val="24"/>
          <w:szCs w:val="24"/>
        </w:rPr>
        <w:t>Юридический адрес</w:t>
      </w:r>
      <w:r w:rsidRPr="00F52085">
        <w:rPr>
          <w:sz w:val="24"/>
          <w:szCs w:val="24"/>
        </w:rPr>
        <w:t>:</w:t>
      </w:r>
    </w:p>
    <w:p w:rsidR="00334354" w:rsidRPr="00F52085" w:rsidRDefault="00334354" w:rsidP="00334354">
      <w:pPr>
        <w:shd w:val="clear" w:color="auto" w:fill="FFFFFF"/>
        <w:ind w:left="709"/>
        <w:textAlignment w:val="baseline"/>
        <w:rPr>
          <w:sz w:val="24"/>
          <w:szCs w:val="24"/>
        </w:rPr>
      </w:pPr>
      <w:r w:rsidRPr="00F52085">
        <w:rPr>
          <w:sz w:val="24"/>
          <w:szCs w:val="24"/>
        </w:rPr>
        <w:t>143800, Российская Федерация,</w:t>
      </w:r>
    </w:p>
    <w:p w:rsidR="00334354" w:rsidRPr="00F52085" w:rsidRDefault="00334354" w:rsidP="00334354">
      <w:pPr>
        <w:shd w:val="clear" w:color="auto" w:fill="FFFFFF"/>
        <w:ind w:firstLine="708"/>
        <w:textAlignment w:val="baseline"/>
        <w:rPr>
          <w:sz w:val="24"/>
          <w:szCs w:val="24"/>
        </w:rPr>
      </w:pPr>
      <w:r w:rsidRPr="00F52085">
        <w:rPr>
          <w:sz w:val="24"/>
          <w:szCs w:val="24"/>
        </w:rPr>
        <w:t xml:space="preserve">Московская область, Лотошинский район, </w:t>
      </w:r>
    </w:p>
    <w:p w:rsidR="00334354" w:rsidRPr="00F52085" w:rsidRDefault="00334354" w:rsidP="00334354">
      <w:pPr>
        <w:shd w:val="clear" w:color="auto" w:fill="FFFFFF"/>
        <w:ind w:firstLine="708"/>
        <w:textAlignment w:val="baseline"/>
        <w:rPr>
          <w:sz w:val="24"/>
          <w:szCs w:val="24"/>
        </w:rPr>
      </w:pPr>
      <w:r w:rsidRPr="00F52085">
        <w:rPr>
          <w:sz w:val="24"/>
          <w:szCs w:val="24"/>
        </w:rPr>
        <w:t xml:space="preserve">рабочий поселок Лотошино, ул. </w:t>
      </w:r>
      <w:proofErr w:type="gramStart"/>
      <w:r w:rsidRPr="00F52085">
        <w:rPr>
          <w:sz w:val="24"/>
          <w:szCs w:val="24"/>
        </w:rPr>
        <w:t>Центральная</w:t>
      </w:r>
      <w:proofErr w:type="gramEnd"/>
      <w:r w:rsidRPr="00F52085">
        <w:rPr>
          <w:sz w:val="24"/>
          <w:szCs w:val="24"/>
        </w:rPr>
        <w:t>, 18</w:t>
      </w:r>
    </w:p>
    <w:p w:rsidR="00334354" w:rsidRPr="00F52085" w:rsidRDefault="00334354" w:rsidP="00F52085">
      <w:pPr>
        <w:shd w:val="clear" w:color="auto" w:fill="FFFFFF"/>
        <w:ind w:firstLine="708"/>
        <w:textAlignment w:val="baseline"/>
        <w:rPr>
          <w:sz w:val="24"/>
          <w:szCs w:val="24"/>
        </w:rPr>
      </w:pPr>
      <w:r w:rsidRPr="00F52085">
        <w:rPr>
          <w:sz w:val="24"/>
          <w:szCs w:val="24"/>
        </w:rPr>
        <w:t xml:space="preserve">ИНН/КПП </w:t>
      </w:r>
      <w:r w:rsidR="00F52085" w:rsidRPr="00F52085">
        <w:rPr>
          <w:sz w:val="24"/>
          <w:szCs w:val="24"/>
        </w:rPr>
        <w:t>5071001715</w:t>
      </w:r>
      <w:r w:rsidRPr="00F52085">
        <w:rPr>
          <w:sz w:val="24"/>
          <w:szCs w:val="24"/>
        </w:rPr>
        <w:t>/507101001</w:t>
      </w:r>
    </w:p>
    <w:p w:rsidR="00F52085" w:rsidRPr="00F52085" w:rsidRDefault="00334354" w:rsidP="00F52085">
      <w:pPr>
        <w:shd w:val="clear" w:color="auto" w:fill="FFFFFF"/>
        <w:ind w:firstLine="708"/>
        <w:textAlignment w:val="baseline"/>
        <w:rPr>
          <w:sz w:val="24"/>
          <w:szCs w:val="24"/>
        </w:rPr>
      </w:pPr>
      <w:r w:rsidRPr="00F52085">
        <w:rPr>
          <w:sz w:val="24"/>
          <w:szCs w:val="24"/>
        </w:rPr>
        <w:t xml:space="preserve">ОГРН </w:t>
      </w:r>
      <w:r w:rsidR="00F52085" w:rsidRPr="00F52085">
        <w:rPr>
          <w:sz w:val="24"/>
          <w:szCs w:val="24"/>
        </w:rPr>
        <w:t>1025007373434</w:t>
      </w:r>
    </w:p>
    <w:p w:rsidR="00334354" w:rsidRPr="00F52085" w:rsidRDefault="00334354" w:rsidP="00F52085">
      <w:pPr>
        <w:spacing w:before="120" w:after="120"/>
        <w:ind w:firstLine="709"/>
        <w:jc w:val="both"/>
        <w:rPr>
          <w:sz w:val="24"/>
          <w:szCs w:val="24"/>
        </w:rPr>
      </w:pPr>
      <w:r w:rsidRPr="00F52085">
        <w:rPr>
          <w:sz w:val="24"/>
          <w:szCs w:val="24"/>
        </w:rPr>
        <w:t>Основной вид деятельности — «Деятельность органов местного самоуправления по управлению вопросами общего характера».</w:t>
      </w:r>
    </w:p>
    <w:p w:rsidR="00334354" w:rsidRPr="00F52085" w:rsidRDefault="00334354" w:rsidP="00334354">
      <w:pPr>
        <w:spacing w:before="120" w:after="120"/>
        <w:ind w:firstLine="709"/>
        <w:jc w:val="both"/>
        <w:rPr>
          <w:sz w:val="24"/>
          <w:szCs w:val="24"/>
        </w:rPr>
      </w:pPr>
      <w:r w:rsidRPr="00F52085">
        <w:rPr>
          <w:b/>
          <w:sz w:val="24"/>
          <w:szCs w:val="24"/>
        </w:rPr>
        <w:t xml:space="preserve">КОД ОКВЭД </w:t>
      </w:r>
      <w:r w:rsidRPr="00F52085">
        <w:rPr>
          <w:sz w:val="24"/>
          <w:szCs w:val="24"/>
        </w:rPr>
        <w:t>84.11.3</w:t>
      </w:r>
    </w:p>
    <w:p w:rsidR="00334354" w:rsidRPr="00F33C2D" w:rsidRDefault="00334354" w:rsidP="00334354">
      <w:pPr>
        <w:spacing w:before="120" w:after="120"/>
        <w:ind w:firstLine="709"/>
        <w:jc w:val="both"/>
        <w:rPr>
          <w:sz w:val="24"/>
          <w:szCs w:val="24"/>
        </w:rPr>
      </w:pPr>
      <w:r w:rsidRPr="00F33C2D">
        <w:rPr>
          <w:sz w:val="24"/>
          <w:szCs w:val="24"/>
        </w:rPr>
        <w:t xml:space="preserve">Отдел по </w:t>
      </w:r>
      <w:r w:rsidR="00F52085" w:rsidRPr="00F33C2D">
        <w:rPr>
          <w:sz w:val="24"/>
          <w:szCs w:val="24"/>
        </w:rPr>
        <w:t xml:space="preserve">культуре, делам молодёжи, спорту и туризму администрации Лотошинского муниципального района Московской области </w:t>
      </w:r>
      <w:r w:rsidRPr="00F33C2D">
        <w:rPr>
          <w:sz w:val="24"/>
          <w:szCs w:val="24"/>
        </w:rPr>
        <w:t xml:space="preserve">(далее - отдел по </w:t>
      </w:r>
      <w:r w:rsidR="00F52085" w:rsidRPr="00F33C2D">
        <w:rPr>
          <w:sz w:val="24"/>
          <w:szCs w:val="24"/>
        </w:rPr>
        <w:t>культуре</w:t>
      </w:r>
      <w:r w:rsidRPr="00F33C2D">
        <w:rPr>
          <w:sz w:val="24"/>
          <w:szCs w:val="24"/>
        </w:rPr>
        <w:t xml:space="preserve">) является отраслевым органом администрации Лотошинского муниципального района Московской области, осуществляющим деятельность в сфере </w:t>
      </w:r>
      <w:r w:rsidR="00F52085" w:rsidRPr="00F33C2D">
        <w:rPr>
          <w:sz w:val="24"/>
          <w:szCs w:val="24"/>
        </w:rPr>
        <w:t>культуры</w:t>
      </w:r>
      <w:r w:rsidRPr="00F33C2D">
        <w:rPr>
          <w:sz w:val="24"/>
          <w:szCs w:val="24"/>
        </w:rPr>
        <w:t xml:space="preserve"> на территории Лотошинского муниципального района Московской области.</w:t>
      </w:r>
    </w:p>
    <w:p w:rsidR="00F52085" w:rsidRPr="00F52085" w:rsidRDefault="00F52085" w:rsidP="00334354">
      <w:pPr>
        <w:spacing w:before="120" w:after="120"/>
        <w:ind w:firstLine="709"/>
        <w:jc w:val="both"/>
        <w:rPr>
          <w:sz w:val="24"/>
          <w:szCs w:val="24"/>
        </w:rPr>
      </w:pPr>
      <w:proofErr w:type="gramStart"/>
      <w:r w:rsidRPr="00F52085">
        <w:rPr>
          <w:sz w:val="24"/>
          <w:szCs w:val="24"/>
        </w:rPr>
        <w:t>Основными задачами отдела по культуре, делам молодежи, спорту и туризму являются: осуществление политики в области культуры и искусства, спорта, развитии туризма на территории Лотошинского района, направленной на сохранение исторического и культурного наследия, обеспечивающей необходимые условия для реализации конституционных прав граждан РФ на свободу творчества, участие в культурной жизни, пользование учреждениями культуры и спорта, доступ к культурным ценностям создание условий для</w:t>
      </w:r>
      <w:proofErr w:type="gramEnd"/>
      <w:r w:rsidRPr="00F52085">
        <w:rPr>
          <w:sz w:val="24"/>
          <w:szCs w:val="24"/>
        </w:rPr>
        <w:t xml:space="preserve"> эффективной деятельности организаций культуры, спорта, туризма на территории Лотошинского района управление деятельностью подведомственных организаций осуществление </w:t>
      </w:r>
      <w:proofErr w:type="gramStart"/>
      <w:r w:rsidRPr="00F52085">
        <w:rPr>
          <w:sz w:val="24"/>
          <w:szCs w:val="24"/>
        </w:rPr>
        <w:t>контроля за</w:t>
      </w:r>
      <w:proofErr w:type="gramEnd"/>
      <w:r w:rsidRPr="00F52085">
        <w:rPr>
          <w:sz w:val="24"/>
          <w:szCs w:val="24"/>
        </w:rPr>
        <w:t xml:space="preserve"> исполнением законодательства РФ и Московской области, решений органов местного самоуправления Лотошинского района в области культуры, молодежной политики, спорта и туризма.</w:t>
      </w:r>
    </w:p>
    <w:p w:rsidR="00334354" w:rsidRPr="005E10FF" w:rsidRDefault="00334354" w:rsidP="00334354">
      <w:pPr>
        <w:shd w:val="clear" w:color="auto" w:fill="FFFFFF"/>
        <w:spacing w:before="120" w:after="120"/>
        <w:ind w:firstLine="709"/>
        <w:jc w:val="both"/>
        <w:textAlignment w:val="baseline"/>
        <w:rPr>
          <w:color w:val="000000" w:themeColor="text1"/>
          <w:sz w:val="24"/>
          <w:szCs w:val="24"/>
        </w:rPr>
      </w:pPr>
      <w:proofErr w:type="gramStart"/>
      <w:r w:rsidRPr="00F33C2D">
        <w:rPr>
          <w:sz w:val="24"/>
          <w:szCs w:val="24"/>
        </w:rPr>
        <w:t xml:space="preserve">Отдел по </w:t>
      </w:r>
      <w:r w:rsidR="00F33C2D" w:rsidRPr="00F33C2D">
        <w:rPr>
          <w:sz w:val="24"/>
          <w:szCs w:val="24"/>
        </w:rPr>
        <w:t>культуре, делам молодежи, спорту и туризму</w:t>
      </w:r>
      <w:r w:rsidRPr="00F33C2D">
        <w:rPr>
          <w:sz w:val="24"/>
          <w:szCs w:val="24"/>
        </w:rPr>
        <w:t xml:space="preserve"> </w:t>
      </w:r>
      <w:r w:rsidR="00A250C9">
        <w:rPr>
          <w:sz w:val="24"/>
          <w:szCs w:val="24"/>
        </w:rPr>
        <w:t xml:space="preserve">администрации Лотошинского муниципального района </w:t>
      </w:r>
      <w:r w:rsidRPr="00F33C2D">
        <w:rPr>
          <w:sz w:val="24"/>
          <w:szCs w:val="24"/>
        </w:rPr>
        <w:t>в своей деятельности руководствуется </w:t>
      </w:r>
      <w:hyperlink r:id="rId8" w:history="1">
        <w:r w:rsidRPr="00F33C2D">
          <w:rPr>
            <w:sz w:val="24"/>
            <w:szCs w:val="24"/>
          </w:rPr>
          <w:t>Конституцией Российской Федерации</w:t>
        </w:r>
      </w:hyperlink>
      <w:r w:rsidRPr="00F33C2D">
        <w:rPr>
          <w:sz w:val="24"/>
          <w:szCs w:val="24"/>
        </w:rPr>
        <w:t xml:space="preserve">, федеральными </w:t>
      </w:r>
      <w:r w:rsidRPr="00F33C2D">
        <w:rPr>
          <w:sz w:val="24"/>
          <w:szCs w:val="24"/>
        </w:rPr>
        <w:lastRenderedPageBreak/>
        <w:t>конституционными законами, федеральными законами, актами Президента Российской Федерации и Правительства Российской Федерации, Уставом Московской области, законами Московской области, актами Губернатора Московской области и Правительства Московской области, Уставом Лотошинского муниципального района Московской области, решениями Совета депутатов Лотошинского муниципального района, актами главы</w:t>
      </w:r>
      <w:proofErr w:type="gramEnd"/>
      <w:r w:rsidRPr="00F33C2D">
        <w:rPr>
          <w:sz w:val="24"/>
          <w:szCs w:val="24"/>
        </w:rPr>
        <w:t xml:space="preserve"> Лотошинского муниципального района, Положением об отделе по </w:t>
      </w:r>
      <w:r w:rsidR="00F33C2D" w:rsidRPr="00F33C2D">
        <w:rPr>
          <w:sz w:val="24"/>
          <w:szCs w:val="24"/>
        </w:rPr>
        <w:t>культуре, делам молодежи, спорту и туризму</w:t>
      </w:r>
      <w:r w:rsidR="00A250C9" w:rsidRPr="00A250C9">
        <w:rPr>
          <w:sz w:val="24"/>
          <w:szCs w:val="24"/>
        </w:rPr>
        <w:t xml:space="preserve"> </w:t>
      </w:r>
      <w:r w:rsidR="00A250C9">
        <w:rPr>
          <w:sz w:val="24"/>
          <w:szCs w:val="24"/>
        </w:rPr>
        <w:t>администрации Лотошинского муниципального района</w:t>
      </w:r>
      <w:r w:rsidRPr="00FA2EE4">
        <w:rPr>
          <w:color w:val="FF0000"/>
          <w:sz w:val="24"/>
          <w:szCs w:val="24"/>
        </w:rPr>
        <w:t xml:space="preserve">, </w:t>
      </w:r>
      <w:r w:rsidRPr="005E10FF">
        <w:rPr>
          <w:color w:val="000000" w:themeColor="text1"/>
          <w:sz w:val="24"/>
          <w:szCs w:val="24"/>
        </w:rPr>
        <w:t xml:space="preserve">утверждённым решением Совета депутатов Лотошинского муниципального района от </w:t>
      </w:r>
      <w:r w:rsidR="005E10FF" w:rsidRPr="005E10FF">
        <w:rPr>
          <w:color w:val="000000" w:themeColor="text1"/>
          <w:sz w:val="24"/>
          <w:szCs w:val="24"/>
        </w:rPr>
        <w:t>10.</w:t>
      </w:r>
      <w:r w:rsidRPr="005E10FF">
        <w:rPr>
          <w:color w:val="000000" w:themeColor="text1"/>
          <w:sz w:val="24"/>
          <w:szCs w:val="24"/>
        </w:rPr>
        <w:t>0</w:t>
      </w:r>
      <w:r w:rsidR="005E10FF" w:rsidRPr="005E10FF">
        <w:rPr>
          <w:color w:val="000000" w:themeColor="text1"/>
          <w:sz w:val="24"/>
          <w:szCs w:val="24"/>
        </w:rPr>
        <w:t>6</w:t>
      </w:r>
      <w:r w:rsidRPr="005E10FF">
        <w:rPr>
          <w:color w:val="000000" w:themeColor="text1"/>
          <w:sz w:val="24"/>
          <w:szCs w:val="24"/>
        </w:rPr>
        <w:t>.201</w:t>
      </w:r>
      <w:r w:rsidR="005E10FF" w:rsidRPr="005E10FF">
        <w:rPr>
          <w:color w:val="000000" w:themeColor="text1"/>
          <w:sz w:val="24"/>
          <w:szCs w:val="24"/>
        </w:rPr>
        <w:t>5</w:t>
      </w:r>
      <w:r w:rsidRPr="005E10FF">
        <w:rPr>
          <w:color w:val="000000" w:themeColor="text1"/>
          <w:sz w:val="24"/>
          <w:szCs w:val="24"/>
        </w:rPr>
        <w:t xml:space="preserve"> №</w:t>
      </w:r>
      <w:r w:rsidR="005E10FF" w:rsidRPr="005E10FF">
        <w:rPr>
          <w:color w:val="000000" w:themeColor="text1"/>
          <w:sz w:val="24"/>
          <w:szCs w:val="24"/>
        </w:rPr>
        <w:t>82</w:t>
      </w:r>
      <w:r w:rsidRPr="005E10FF">
        <w:rPr>
          <w:color w:val="000000" w:themeColor="text1"/>
          <w:sz w:val="24"/>
          <w:szCs w:val="24"/>
        </w:rPr>
        <w:t>/</w:t>
      </w:r>
      <w:r w:rsidR="005E10FF" w:rsidRPr="005E10FF">
        <w:rPr>
          <w:color w:val="000000" w:themeColor="text1"/>
          <w:sz w:val="24"/>
          <w:szCs w:val="24"/>
        </w:rPr>
        <w:t>11</w:t>
      </w:r>
      <w:r w:rsidRPr="005E10FF">
        <w:rPr>
          <w:color w:val="000000" w:themeColor="text1"/>
          <w:sz w:val="24"/>
          <w:szCs w:val="24"/>
        </w:rPr>
        <w:t xml:space="preserve"> (в редакции </w:t>
      </w:r>
      <w:hyperlink r:id="rId9" w:history="1">
        <w:r w:rsidRPr="005E10FF">
          <w:rPr>
            <w:color w:val="000000" w:themeColor="text1"/>
            <w:sz w:val="24"/>
            <w:szCs w:val="24"/>
          </w:rPr>
          <w:t xml:space="preserve">от </w:t>
        </w:r>
        <w:r w:rsidR="005E10FF" w:rsidRPr="005E10FF">
          <w:rPr>
            <w:color w:val="000000" w:themeColor="text1"/>
            <w:sz w:val="24"/>
            <w:szCs w:val="24"/>
          </w:rPr>
          <w:t>20</w:t>
        </w:r>
        <w:r w:rsidRPr="005E10FF">
          <w:rPr>
            <w:color w:val="000000" w:themeColor="text1"/>
            <w:sz w:val="24"/>
            <w:szCs w:val="24"/>
          </w:rPr>
          <w:t>.</w:t>
        </w:r>
        <w:r w:rsidR="005E10FF" w:rsidRPr="005E10FF">
          <w:rPr>
            <w:color w:val="000000" w:themeColor="text1"/>
            <w:sz w:val="24"/>
            <w:szCs w:val="24"/>
          </w:rPr>
          <w:t>12</w:t>
        </w:r>
        <w:r w:rsidRPr="005E10FF">
          <w:rPr>
            <w:color w:val="000000" w:themeColor="text1"/>
            <w:sz w:val="24"/>
            <w:szCs w:val="24"/>
          </w:rPr>
          <w:t xml:space="preserve">.2018 N </w:t>
        </w:r>
        <w:r w:rsidR="005E10FF" w:rsidRPr="005E10FF">
          <w:rPr>
            <w:color w:val="000000" w:themeColor="text1"/>
            <w:sz w:val="24"/>
            <w:szCs w:val="24"/>
          </w:rPr>
          <w:t>513</w:t>
        </w:r>
        <w:r w:rsidRPr="005E10FF">
          <w:rPr>
            <w:color w:val="000000" w:themeColor="text1"/>
            <w:sz w:val="24"/>
            <w:szCs w:val="24"/>
          </w:rPr>
          <w:t>/</w:t>
        </w:r>
        <w:r w:rsidR="005E10FF" w:rsidRPr="005E10FF">
          <w:rPr>
            <w:color w:val="000000" w:themeColor="text1"/>
            <w:sz w:val="24"/>
            <w:szCs w:val="24"/>
          </w:rPr>
          <w:t>50</w:t>
        </w:r>
      </w:hyperlink>
      <w:r w:rsidRPr="005E10FF">
        <w:rPr>
          <w:color w:val="000000" w:themeColor="text1"/>
          <w:sz w:val="24"/>
          <w:szCs w:val="24"/>
        </w:rPr>
        <w:t>), а также иными правовыми актами.</w:t>
      </w:r>
    </w:p>
    <w:p w:rsidR="00334354" w:rsidRPr="002A5C9B" w:rsidRDefault="00334354" w:rsidP="00334354">
      <w:pPr>
        <w:shd w:val="clear" w:color="auto" w:fill="FFFFFF"/>
        <w:spacing w:before="120" w:after="120"/>
        <w:ind w:firstLine="709"/>
        <w:jc w:val="both"/>
        <w:textAlignment w:val="baseline"/>
        <w:rPr>
          <w:sz w:val="24"/>
          <w:szCs w:val="24"/>
        </w:rPr>
      </w:pPr>
      <w:r w:rsidRPr="002A5C9B">
        <w:rPr>
          <w:sz w:val="24"/>
          <w:szCs w:val="24"/>
        </w:rPr>
        <w:t xml:space="preserve">Отдел по </w:t>
      </w:r>
      <w:r w:rsidR="002A5C9B" w:rsidRPr="002A5C9B">
        <w:rPr>
          <w:sz w:val="24"/>
          <w:szCs w:val="24"/>
        </w:rPr>
        <w:t>культуре</w:t>
      </w:r>
      <w:r w:rsidRPr="002A5C9B">
        <w:rPr>
          <w:sz w:val="24"/>
          <w:szCs w:val="24"/>
        </w:rPr>
        <w:t xml:space="preserve"> обладает правами юридического лица, имеет печать с полным наименованием на русском языке, штампы и бланки приказов и писем со своим наименованием, необходимые для осуществления его деятельности.</w:t>
      </w:r>
    </w:p>
    <w:p w:rsidR="00334354" w:rsidRPr="002A5C9B" w:rsidRDefault="00334354" w:rsidP="00334354">
      <w:pPr>
        <w:shd w:val="clear" w:color="auto" w:fill="FFFFFF"/>
        <w:spacing w:before="120" w:after="120"/>
        <w:ind w:firstLine="709"/>
        <w:jc w:val="both"/>
        <w:textAlignment w:val="baseline"/>
        <w:rPr>
          <w:sz w:val="24"/>
          <w:szCs w:val="24"/>
        </w:rPr>
      </w:pPr>
      <w:r w:rsidRPr="002A5C9B">
        <w:rPr>
          <w:sz w:val="24"/>
          <w:szCs w:val="24"/>
        </w:rPr>
        <w:t xml:space="preserve">Отдел по </w:t>
      </w:r>
      <w:r w:rsidR="002A5C9B" w:rsidRPr="002A5C9B">
        <w:rPr>
          <w:sz w:val="24"/>
          <w:szCs w:val="24"/>
        </w:rPr>
        <w:t>культуре</w:t>
      </w:r>
      <w:r w:rsidRPr="002A5C9B">
        <w:rPr>
          <w:sz w:val="24"/>
          <w:szCs w:val="24"/>
        </w:rPr>
        <w:t xml:space="preserve"> имеет необходимое для осуществления своих полномочий имущество, находящееся в муниципальной собственности Лотошинского муниципального района и закрепленное на праве оперативного управления за </w:t>
      </w:r>
      <w:r w:rsidR="00E4689F">
        <w:rPr>
          <w:sz w:val="24"/>
          <w:szCs w:val="24"/>
        </w:rPr>
        <w:t xml:space="preserve">отделом по </w:t>
      </w:r>
      <w:r w:rsidR="00E4689F" w:rsidRPr="00F52085">
        <w:rPr>
          <w:sz w:val="24"/>
          <w:szCs w:val="24"/>
        </w:rPr>
        <w:t>культуре, делам молодежи, спорту и туризму</w:t>
      </w:r>
      <w:r w:rsidRPr="002A5C9B">
        <w:rPr>
          <w:sz w:val="24"/>
          <w:szCs w:val="24"/>
        </w:rPr>
        <w:t>.</w:t>
      </w:r>
    </w:p>
    <w:p w:rsidR="00334354" w:rsidRPr="002A5C9B" w:rsidRDefault="00334354" w:rsidP="00334354">
      <w:pPr>
        <w:shd w:val="clear" w:color="auto" w:fill="FFFFFF"/>
        <w:spacing w:before="120" w:after="120"/>
        <w:ind w:firstLine="709"/>
        <w:jc w:val="both"/>
        <w:textAlignment w:val="baseline"/>
        <w:rPr>
          <w:sz w:val="24"/>
          <w:szCs w:val="24"/>
        </w:rPr>
      </w:pPr>
      <w:r w:rsidRPr="002A5C9B">
        <w:rPr>
          <w:sz w:val="24"/>
          <w:szCs w:val="24"/>
        </w:rPr>
        <w:t xml:space="preserve">Структура и штатная численность отдела по </w:t>
      </w:r>
      <w:r w:rsidR="002A5C9B" w:rsidRPr="002A5C9B">
        <w:rPr>
          <w:sz w:val="24"/>
          <w:szCs w:val="24"/>
        </w:rPr>
        <w:t>культуре</w:t>
      </w:r>
      <w:r w:rsidRPr="002A5C9B">
        <w:rPr>
          <w:sz w:val="24"/>
          <w:szCs w:val="24"/>
        </w:rPr>
        <w:t xml:space="preserve"> утверждаются </w:t>
      </w:r>
      <w:r w:rsidR="00E4689F">
        <w:rPr>
          <w:sz w:val="24"/>
          <w:szCs w:val="24"/>
        </w:rPr>
        <w:t>Г</w:t>
      </w:r>
      <w:r w:rsidRPr="002A5C9B">
        <w:rPr>
          <w:sz w:val="24"/>
          <w:szCs w:val="24"/>
        </w:rPr>
        <w:t>лавой Лотошинского муниципального района.</w:t>
      </w:r>
    </w:p>
    <w:p w:rsidR="00334354" w:rsidRPr="002A5C9B" w:rsidRDefault="00334354" w:rsidP="00334354">
      <w:pPr>
        <w:shd w:val="clear" w:color="auto" w:fill="FFFFFF"/>
        <w:spacing w:before="120" w:after="120"/>
        <w:ind w:firstLine="709"/>
        <w:jc w:val="both"/>
        <w:textAlignment w:val="baseline"/>
        <w:rPr>
          <w:sz w:val="24"/>
          <w:szCs w:val="24"/>
        </w:rPr>
      </w:pPr>
      <w:r w:rsidRPr="002A5C9B">
        <w:rPr>
          <w:sz w:val="24"/>
          <w:szCs w:val="24"/>
        </w:rPr>
        <w:t xml:space="preserve">Финансовое обеспечение деятельности отдела по </w:t>
      </w:r>
      <w:r w:rsidR="002A5C9B" w:rsidRPr="002A5C9B">
        <w:rPr>
          <w:sz w:val="24"/>
          <w:szCs w:val="24"/>
        </w:rPr>
        <w:t>культуре</w:t>
      </w:r>
      <w:r w:rsidRPr="002A5C9B">
        <w:rPr>
          <w:sz w:val="24"/>
          <w:szCs w:val="24"/>
        </w:rPr>
        <w:t xml:space="preserve"> осуществляется за</w:t>
      </w:r>
      <w:r w:rsidR="000A3942">
        <w:rPr>
          <w:sz w:val="24"/>
          <w:szCs w:val="24"/>
        </w:rPr>
        <w:t xml:space="preserve"> счет средств местного бюджета.</w:t>
      </w:r>
    </w:p>
    <w:p w:rsidR="00334354" w:rsidRPr="002A5C9B" w:rsidRDefault="002A5C9B" w:rsidP="00334354">
      <w:pPr>
        <w:shd w:val="clear" w:color="auto" w:fill="FFFFFF"/>
        <w:spacing w:before="120" w:after="120"/>
        <w:ind w:firstLine="709"/>
        <w:jc w:val="both"/>
        <w:textAlignment w:val="baseline"/>
        <w:rPr>
          <w:sz w:val="24"/>
          <w:szCs w:val="24"/>
        </w:rPr>
      </w:pPr>
      <w:r w:rsidRPr="002A5C9B">
        <w:rPr>
          <w:sz w:val="24"/>
          <w:szCs w:val="24"/>
        </w:rPr>
        <w:t>Деятельность отдела по культуре</w:t>
      </w:r>
      <w:r w:rsidR="00334354" w:rsidRPr="002A5C9B">
        <w:rPr>
          <w:sz w:val="24"/>
          <w:szCs w:val="24"/>
        </w:rPr>
        <w:t xml:space="preserve"> курирует заместитель </w:t>
      </w:r>
      <w:r w:rsidR="00E4689F">
        <w:rPr>
          <w:sz w:val="24"/>
          <w:szCs w:val="24"/>
        </w:rPr>
        <w:t>Г</w:t>
      </w:r>
      <w:r w:rsidR="00334354" w:rsidRPr="002A5C9B">
        <w:rPr>
          <w:sz w:val="24"/>
          <w:szCs w:val="24"/>
        </w:rPr>
        <w:t xml:space="preserve">лавы администрации </w:t>
      </w:r>
    </w:p>
    <w:p w:rsidR="00334354" w:rsidRPr="002A5C9B" w:rsidRDefault="00334354" w:rsidP="00334354">
      <w:pPr>
        <w:shd w:val="clear" w:color="auto" w:fill="FFFFFF"/>
        <w:spacing w:before="120" w:after="120"/>
        <w:ind w:firstLine="709"/>
        <w:jc w:val="both"/>
        <w:textAlignment w:val="baseline"/>
        <w:rPr>
          <w:sz w:val="24"/>
          <w:szCs w:val="24"/>
        </w:rPr>
      </w:pPr>
      <w:r w:rsidRPr="002A5C9B">
        <w:rPr>
          <w:sz w:val="24"/>
          <w:szCs w:val="24"/>
        </w:rPr>
        <w:t>Распоряжением Главы Лотошинского муниципального района Московской области</w:t>
      </w:r>
      <w:r w:rsidRPr="00FA2EE4">
        <w:rPr>
          <w:color w:val="FF0000"/>
          <w:sz w:val="24"/>
          <w:szCs w:val="24"/>
        </w:rPr>
        <w:t xml:space="preserve"> </w:t>
      </w:r>
      <w:r w:rsidRPr="00C44A0F">
        <w:rPr>
          <w:sz w:val="24"/>
          <w:szCs w:val="24"/>
        </w:rPr>
        <w:t>от 1</w:t>
      </w:r>
      <w:r w:rsidR="00C44A0F" w:rsidRPr="00C44A0F">
        <w:rPr>
          <w:sz w:val="24"/>
          <w:szCs w:val="24"/>
        </w:rPr>
        <w:t>8</w:t>
      </w:r>
      <w:r w:rsidRPr="00C44A0F">
        <w:rPr>
          <w:sz w:val="24"/>
          <w:szCs w:val="24"/>
        </w:rPr>
        <w:t>.</w:t>
      </w:r>
      <w:r w:rsidR="00C44A0F" w:rsidRPr="00C44A0F">
        <w:rPr>
          <w:sz w:val="24"/>
          <w:szCs w:val="24"/>
        </w:rPr>
        <w:t>12</w:t>
      </w:r>
      <w:r w:rsidRPr="00C44A0F">
        <w:rPr>
          <w:sz w:val="24"/>
          <w:szCs w:val="24"/>
        </w:rPr>
        <w:t>.201</w:t>
      </w:r>
      <w:r w:rsidR="00C44A0F" w:rsidRPr="00C44A0F">
        <w:rPr>
          <w:sz w:val="24"/>
          <w:szCs w:val="24"/>
        </w:rPr>
        <w:t>3</w:t>
      </w:r>
      <w:r w:rsidRPr="00C44A0F">
        <w:rPr>
          <w:sz w:val="24"/>
          <w:szCs w:val="24"/>
        </w:rPr>
        <w:t xml:space="preserve"> №</w:t>
      </w:r>
      <w:r w:rsidR="00C44A0F" w:rsidRPr="00C44A0F">
        <w:rPr>
          <w:sz w:val="24"/>
          <w:szCs w:val="24"/>
        </w:rPr>
        <w:t>376</w:t>
      </w:r>
      <w:r w:rsidRPr="00C44A0F">
        <w:rPr>
          <w:sz w:val="24"/>
          <w:szCs w:val="24"/>
        </w:rPr>
        <w:t>-рк</w:t>
      </w:r>
      <w:r w:rsidRPr="00FA2EE4">
        <w:rPr>
          <w:color w:val="FF0000"/>
          <w:sz w:val="24"/>
          <w:szCs w:val="24"/>
        </w:rPr>
        <w:t xml:space="preserve"> </w:t>
      </w:r>
      <w:r w:rsidR="002A5C9B" w:rsidRPr="002A5C9B">
        <w:rPr>
          <w:sz w:val="24"/>
          <w:szCs w:val="24"/>
        </w:rPr>
        <w:t>Широков С.В.</w:t>
      </w:r>
      <w:r w:rsidRPr="002A5C9B">
        <w:rPr>
          <w:sz w:val="24"/>
          <w:szCs w:val="24"/>
        </w:rPr>
        <w:t xml:space="preserve"> назначен на должность </w:t>
      </w:r>
      <w:r w:rsidR="00C44A0F">
        <w:rPr>
          <w:sz w:val="24"/>
          <w:szCs w:val="24"/>
        </w:rPr>
        <w:t>начальника</w:t>
      </w:r>
      <w:r w:rsidRPr="002A5C9B">
        <w:rPr>
          <w:sz w:val="24"/>
          <w:szCs w:val="24"/>
        </w:rPr>
        <w:t xml:space="preserve"> отделом по </w:t>
      </w:r>
      <w:r w:rsidR="002A5C9B" w:rsidRPr="002A5C9B">
        <w:rPr>
          <w:sz w:val="24"/>
          <w:szCs w:val="24"/>
        </w:rPr>
        <w:t>культуре, делам молодёжи, спорту и туризму</w:t>
      </w:r>
      <w:r w:rsidRPr="002A5C9B">
        <w:rPr>
          <w:sz w:val="24"/>
          <w:szCs w:val="24"/>
        </w:rPr>
        <w:t xml:space="preserve"> администрации Лотошинского муниципального района Московской области.</w:t>
      </w:r>
    </w:p>
    <w:p w:rsidR="00334354" w:rsidRPr="00E36AE0" w:rsidRDefault="00334354" w:rsidP="00334354">
      <w:pPr>
        <w:shd w:val="clear" w:color="auto" w:fill="FFFFFF"/>
        <w:spacing w:before="120" w:after="120"/>
        <w:ind w:firstLine="709"/>
        <w:jc w:val="both"/>
        <w:textAlignment w:val="baseline"/>
        <w:rPr>
          <w:color w:val="FF0000"/>
          <w:sz w:val="24"/>
          <w:szCs w:val="24"/>
        </w:rPr>
      </w:pPr>
      <w:r w:rsidRPr="005D77D4">
        <w:rPr>
          <w:sz w:val="24"/>
          <w:szCs w:val="24"/>
        </w:rPr>
        <w:t xml:space="preserve">В проверяемом периоде бухгалтерское обслуживание финансово-хозяйственной деятельности отдела </w:t>
      </w:r>
      <w:r w:rsidR="00A250C9">
        <w:rPr>
          <w:sz w:val="24"/>
          <w:szCs w:val="24"/>
        </w:rPr>
        <w:t>по культуре, делам молодёжи, спорту и туризму</w:t>
      </w:r>
      <w:r w:rsidRPr="005D77D4">
        <w:rPr>
          <w:sz w:val="24"/>
          <w:szCs w:val="24"/>
        </w:rPr>
        <w:t xml:space="preserve"> администрации Лотошинского муниципального района осуществляется муниципальным учреждением «Централизованная бухгалтерия муниципальных учреждений Лотошинского муниципального района» в соответствии с договором на бухгалтерское обслуживание </w:t>
      </w:r>
      <w:r w:rsidRPr="00BA09F9">
        <w:rPr>
          <w:sz w:val="24"/>
          <w:szCs w:val="24"/>
        </w:rPr>
        <w:t>№1 от 15.11.201</w:t>
      </w:r>
      <w:r w:rsidR="00F33C2D">
        <w:rPr>
          <w:sz w:val="24"/>
          <w:szCs w:val="24"/>
        </w:rPr>
        <w:t>8</w:t>
      </w:r>
      <w:r w:rsidRPr="00BA09F9">
        <w:rPr>
          <w:sz w:val="24"/>
          <w:szCs w:val="24"/>
        </w:rPr>
        <w:t>.</w:t>
      </w:r>
    </w:p>
    <w:p w:rsidR="00334354" w:rsidRPr="005D77D4" w:rsidRDefault="00334354" w:rsidP="00334354">
      <w:pPr>
        <w:spacing w:before="120" w:after="120"/>
        <w:ind w:firstLine="708"/>
        <w:jc w:val="both"/>
        <w:rPr>
          <w:sz w:val="24"/>
          <w:szCs w:val="24"/>
        </w:rPr>
      </w:pPr>
      <w:r w:rsidRPr="005D77D4">
        <w:rPr>
          <w:sz w:val="24"/>
          <w:szCs w:val="24"/>
        </w:rPr>
        <w:t>Распоряжением Главы Лотошинского муниципального района Московской области от 10.11.2015 №416-рк (с изменением от 31.12.2015 №444-рк) Иванова Татьяна Вячеславовна  переведена с должности директора  МУ «Централизованная бухгалтерия учреждений образования» на должность директора муниципального учреждения «Централизованная бухгалтерия муниципальных учреждений Лотошинского муниципального района» с 01.01.2016.</w:t>
      </w:r>
    </w:p>
    <w:p w:rsidR="00D43FBD" w:rsidRDefault="00D43FBD" w:rsidP="00D43FBD">
      <w:pPr>
        <w:spacing w:before="120" w:after="120"/>
        <w:ind w:firstLine="708"/>
        <w:jc w:val="both"/>
        <w:rPr>
          <w:sz w:val="24"/>
          <w:szCs w:val="24"/>
        </w:rPr>
      </w:pPr>
      <w:r>
        <w:rPr>
          <w:sz w:val="24"/>
          <w:szCs w:val="24"/>
        </w:rPr>
        <w:t>В 2018 году главный бухгалтер МУ «Централизованная бухгалтерия муниципальных учреждений Лотошинского муниципального района» – Филиппова Елена Юрьевна (Приказ МУ ЦБМУ от 11.01.2016 №11).</w:t>
      </w:r>
    </w:p>
    <w:p w:rsidR="00334354" w:rsidRPr="00E36AE0" w:rsidRDefault="00334354" w:rsidP="00334354">
      <w:pPr>
        <w:spacing w:before="120" w:after="120"/>
        <w:ind w:firstLine="708"/>
        <w:jc w:val="both"/>
        <w:rPr>
          <w:color w:val="FF0000"/>
          <w:sz w:val="24"/>
          <w:szCs w:val="24"/>
        </w:rPr>
      </w:pPr>
      <w:r w:rsidRPr="005D77D4">
        <w:rPr>
          <w:sz w:val="24"/>
          <w:szCs w:val="24"/>
        </w:rPr>
        <w:t xml:space="preserve">Фактическая деятельность отдела </w:t>
      </w:r>
      <w:r w:rsidR="00A250C9">
        <w:rPr>
          <w:sz w:val="24"/>
          <w:szCs w:val="24"/>
        </w:rPr>
        <w:t>по культуре, делам молодёжи, спорту и туризму</w:t>
      </w:r>
      <w:r w:rsidR="00A250C9" w:rsidRPr="005D77D4">
        <w:rPr>
          <w:sz w:val="24"/>
          <w:szCs w:val="24"/>
        </w:rPr>
        <w:t xml:space="preserve"> администрации Лотошинского муниципального район</w:t>
      </w:r>
      <w:r w:rsidRPr="005D77D4">
        <w:rPr>
          <w:sz w:val="24"/>
          <w:szCs w:val="24"/>
        </w:rPr>
        <w:t xml:space="preserve"> соответствует Положению</w:t>
      </w:r>
      <w:r w:rsidRPr="00340062">
        <w:rPr>
          <w:sz w:val="24"/>
          <w:szCs w:val="24"/>
        </w:rPr>
        <w:t xml:space="preserve"> </w:t>
      </w:r>
      <w:r w:rsidRPr="004A4E8E">
        <w:rPr>
          <w:sz w:val="24"/>
          <w:szCs w:val="24"/>
        </w:rPr>
        <w:t xml:space="preserve">об </w:t>
      </w:r>
      <w:r w:rsidR="00A250C9">
        <w:rPr>
          <w:sz w:val="24"/>
          <w:szCs w:val="24"/>
        </w:rPr>
        <w:t>отделе по культуре, делам молодёжи, спорту и туризму</w:t>
      </w:r>
      <w:r w:rsidR="00A250C9" w:rsidRPr="005D77D4">
        <w:rPr>
          <w:sz w:val="24"/>
          <w:szCs w:val="24"/>
        </w:rPr>
        <w:t xml:space="preserve"> администрации Лотошинского муниципального район</w:t>
      </w:r>
      <w:r>
        <w:rPr>
          <w:sz w:val="24"/>
          <w:szCs w:val="24"/>
        </w:rPr>
        <w:t>.</w:t>
      </w:r>
    </w:p>
    <w:p w:rsidR="005C3CE8" w:rsidRPr="00C64228" w:rsidRDefault="005C3CE8" w:rsidP="005C3CE8">
      <w:pPr>
        <w:spacing w:before="120" w:after="120"/>
        <w:ind w:firstLine="709"/>
        <w:jc w:val="both"/>
        <w:rPr>
          <w:i/>
          <w:sz w:val="24"/>
          <w:szCs w:val="24"/>
        </w:rPr>
      </w:pPr>
      <w:r w:rsidRPr="00C64228">
        <w:rPr>
          <w:i/>
          <w:sz w:val="24"/>
          <w:szCs w:val="24"/>
        </w:rPr>
        <w:t>Правовое регулирование организации внутреннего финансового контроля и внутреннего финансового аудита</w:t>
      </w:r>
    </w:p>
    <w:p w:rsidR="005C3CE8" w:rsidRPr="00C64228" w:rsidRDefault="005C3CE8" w:rsidP="005C3CE8">
      <w:pPr>
        <w:spacing w:before="120" w:after="120"/>
        <w:ind w:firstLine="709"/>
        <w:jc w:val="both"/>
        <w:rPr>
          <w:sz w:val="24"/>
          <w:szCs w:val="24"/>
        </w:rPr>
      </w:pPr>
      <w:proofErr w:type="gramStart"/>
      <w:r w:rsidRPr="00C64228">
        <w:rPr>
          <w:sz w:val="24"/>
          <w:szCs w:val="24"/>
        </w:rPr>
        <w:lastRenderedPageBreak/>
        <w:t>Обязанность организации и проведения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установлена статьей 160.2-1 БК РФ (введена Федеральным законом от 23.07.2013 № 252-ФЗ «О внесении изменений в Бюджетный кодекс Российской Федерации и отдельные законодательные акты Российской Федерации»), в соответствии с которой, осуществление внутреннего</w:t>
      </w:r>
      <w:proofErr w:type="gramEnd"/>
      <w:r w:rsidRPr="00C64228">
        <w:rPr>
          <w:sz w:val="24"/>
          <w:szCs w:val="24"/>
        </w:rPr>
        <w:t xml:space="preserve"> финансового контроля и внутреннего финансового аудита (далее – ВФК и ВФА) является бюджетным полномочием главных администраторов бюджетных средств. </w:t>
      </w:r>
    </w:p>
    <w:p w:rsidR="008B7886" w:rsidRPr="00C64228" w:rsidRDefault="005C3CE8" w:rsidP="005C3CE8">
      <w:pPr>
        <w:spacing w:before="120" w:after="120"/>
        <w:ind w:firstLine="709"/>
        <w:jc w:val="both"/>
        <w:rPr>
          <w:sz w:val="24"/>
          <w:szCs w:val="24"/>
        </w:rPr>
      </w:pPr>
      <w:proofErr w:type="gramStart"/>
      <w:r w:rsidRPr="00C64228">
        <w:rPr>
          <w:sz w:val="24"/>
          <w:szCs w:val="24"/>
        </w:rPr>
        <w:t>Пункт 5 статьи 160.2-1 БК РФ определяет, что ВФК и ВФА осуществляются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w:t>
      </w:r>
      <w:r w:rsidR="008B7886" w:rsidRPr="00C64228">
        <w:rPr>
          <w:sz w:val="24"/>
          <w:szCs w:val="24"/>
        </w:rPr>
        <w:t>ерации, местной администрацией.</w:t>
      </w:r>
      <w:proofErr w:type="gramEnd"/>
      <w:r w:rsidR="008B7886" w:rsidRPr="00C64228">
        <w:rPr>
          <w:sz w:val="24"/>
          <w:szCs w:val="24"/>
        </w:rPr>
        <w:t xml:space="preserve"> </w:t>
      </w:r>
      <w:r w:rsidRPr="00C64228">
        <w:rPr>
          <w:sz w:val="24"/>
          <w:szCs w:val="24"/>
        </w:rPr>
        <w:t xml:space="preserve">Положения статьи 160.2-1 БК РФ вступили в силу 04.08.2013. </w:t>
      </w:r>
    </w:p>
    <w:p w:rsidR="008B7886" w:rsidRPr="00C64228" w:rsidRDefault="008B7886" w:rsidP="008B7886">
      <w:pPr>
        <w:spacing w:before="120" w:after="120"/>
        <w:ind w:firstLine="709"/>
        <w:jc w:val="both"/>
        <w:rPr>
          <w:sz w:val="24"/>
          <w:szCs w:val="24"/>
        </w:rPr>
      </w:pPr>
      <w:proofErr w:type="gramStart"/>
      <w:r w:rsidRPr="00C64228">
        <w:rPr>
          <w:sz w:val="24"/>
          <w:szCs w:val="24"/>
        </w:rPr>
        <w:t xml:space="preserve">Постановлением Главы Лотошинского муниципального района Московской области от 21.06.2017 №976 утверждён Порядок осуществления главными распорядителями бюджетных средств Лотошинского муниципального района, главными администраторами доходов бюджета Лотошинского муниципального района, главными администраторами источников финансирования дефицита бюджета Лотошинского муниципального района внутреннего финансового контроля и внутреннего финансового </w:t>
      </w:r>
      <w:r w:rsidRPr="00A11708">
        <w:rPr>
          <w:sz w:val="24"/>
          <w:szCs w:val="24"/>
        </w:rPr>
        <w:t>аудита</w:t>
      </w:r>
      <w:r w:rsidR="00F95DC3" w:rsidRPr="00A11708">
        <w:rPr>
          <w:sz w:val="24"/>
          <w:szCs w:val="24"/>
        </w:rPr>
        <w:t xml:space="preserve"> </w:t>
      </w:r>
      <w:r w:rsidR="00A11708" w:rsidRPr="00A11708">
        <w:rPr>
          <w:sz w:val="24"/>
          <w:szCs w:val="24"/>
        </w:rPr>
        <w:t xml:space="preserve">и </w:t>
      </w:r>
      <w:r w:rsidR="00F95DC3" w:rsidRPr="00A11708">
        <w:rPr>
          <w:sz w:val="24"/>
          <w:szCs w:val="24"/>
        </w:rPr>
        <w:t>что является</w:t>
      </w:r>
      <w:r w:rsidR="00F95DC3" w:rsidRPr="00C64228">
        <w:rPr>
          <w:sz w:val="24"/>
          <w:szCs w:val="24"/>
        </w:rPr>
        <w:t xml:space="preserve"> выполнением требований пункта 5 статьи 160.2-1 БК РФ в части установления единого порядка</w:t>
      </w:r>
      <w:proofErr w:type="gramEnd"/>
      <w:r w:rsidR="00F95DC3" w:rsidRPr="00C64228">
        <w:rPr>
          <w:sz w:val="24"/>
          <w:szCs w:val="24"/>
        </w:rPr>
        <w:t xml:space="preserve"> осуществления главными администраторами бюджетных средств внутреннего финансового контроля и внутреннего финансового аудита.</w:t>
      </w:r>
    </w:p>
    <w:p w:rsidR="005C3CE8" w:rsidRPr="00673ADA" w:rsidRDefault="005C3CE8" w:rsidP="00C0171A">
      <w:pPr>
        <w:spacing w:before="120" w:after="120"/>
        <w:ind w:firstLine="709"/>
        <w:jc w:val="center"/>
        <w:rPr>
          <w:b/>
          <w:i/>
          <w:sz w:val="24"/>
          <w:szCs w:val="24"/>
        </w:rPr>
      </w:pPr>
      <w:r w:rsidRPr="00673ADA">
        <w:rPr>
          <w:b/>
          <w:i/>
          <w:sz w:val="24"/>
          <w:szCs w:val="24"/>
        </w:rPr>
        <w:t xml:space="preserve">Результаты </w:t>
      </w:r>
      <w:r w:rsidR="00C0171A" w:rsidRPr="00673ADA">
        <w:rPr>
          <w:b/>
          <w:i/>
          <w:sz w:val="24"/>
          <w:szCs w:val="24"/>
        </w:rPr>
        <w:t xml:space="preserve">организации главным администратором средств бюджета </w:t>
      </w:r>
      <w:r w:rsidR="00C0171A" w:rsidRPr="00A11708">
        <w:rPr>
          <w:b/>
          <w:i/>
          <w:sz w:val="24"/>
          <w:szCs w:val="24"/>
        </w:rPr>
        <w:t xml:space="preserve">Лотошинского муниципального района </w:t>
      </w:r>
      <w:r w:rsidRPr="00A11708">
        <w:rPr>
          <w:b/>
          <w:i/>
          <w:sz w:val="24"/>
          <w:szCs w:val="24"/>
        </w:rPr>
        <w:t>внутреннего финансового контроля и</w:t>
      </w:r>
      <w:r w:rsidR="00C0171A" w:rsidRPr="00A11708">
        <w:rPr>
          <w:b/>
          <w:i/>
          <w:sz w:val="24"/>
          <w:szCs w:val="24"/>
        </w:rPr>
        <w:t xml:space="preserve"> внутреннего финансового аудита</w:t>
      </w:r>
    </w:p>
    <w:p w:rsidR="005C3CE8" w:rsidRPr="00A250C9" w:rsidRDefault="005C3CE8" w:rsidP="005C3CE8">
      <w:pPr>
        <w:spacing w:before="120" w:after="120"/>
        <w:ind w:firstLine="709"/>
        <w:jc w:val="both"/>
        <w:rPr>
          <w:sz w:val="24"/>
          <w:szCs w:val="24"/>
        </w:rPr>
      </w:pPr>
      <w:r w:rsidRPr="003E0281">
        <w:rPr>
          <w:sz w:val="24"/>
          <w:szCs w:val="24"/>
        </w:rPr>
        <w:t xml:space="preserve">Результат </w:t>
      </w:r>
      <w:r w:rsidR="00C0171A" w:rsidRPr="003E0281">
        <w:rPr>
          <w:i/>
          <w:sz w:val="24"/>
          <w:szCs w:val="24"/>
        </w:rPr>
        <w:t xml:space="preserve">организации </w:t>
      </w:r>
      <w:r w:rsidR="00A250C9">
        <w:rPr>
          <w:i/>
          <w:sz w:val="24"/>
          <w:szCs w:val="24"/>
        </w:rPr>
        <w:t xml:space="preserve">отделом </w:t>
      </w:r>
      <w:r w:rsidR="00A250C9" w:rsidRPr="00A250C9">
        <w:rPr>
          <w:i/>
          <w:sz w:val="24"/>
          <w:szCs w:val="24"/>
        </w:rPr>
        <w:t>по культуре, делам молодежи, спорту и туризму</w:t>
      </w:r>
      <w:r w:rsidR="00A250C9">
        <w:rPr>
          <w:i/>
          <w:sz w:val="24"/>
          <w:szCs w:val="24"/>
        </w:rPr>
        <w:t xml:space="preserve"> администрации Лотошинского муниципального района Московской области</w:t>
      </w:r>
      <w:r w:rsidR="00A250C9" w:rsidRPr="00A250C9">
        <w:rPr>
          <w:i/>
          <w:sz w:val="24"/>
          <w:szCs w:val="24"/>
        </w:rPr>
        <w:t xml:space="preserve">, </w:t>
      </w:r>
      <w:r w:rsidR="00C0171A" w:rsidRPr="00A250C9">
        <w:rPr>
          <w:i/>
          <w:sz w:val="24"/>
          <w:szCs w:val="24"/>
        </w:rPr>
        <w:t>главным администратором средств бюджета Лотошинского муниципального</w:t>
      </w:r>
      <w:r w:rsidR="00C0171A" w:rsidRPr="003E0281">
        <w:rPr>
          <w:i/>
          <w:sz w:val="24"/>
          <w:szCs w:val="24"/>
        </w:rPr>
        <w:t xml:space="preserve"> района </w:t>
      </w:r>
      <w:r w:rsidR="00346807" w:rsidRPr="003E0281">
        <w:rPr>
          <w:i/>
          <w:sz w:val="24"/>
          <w:szCs w:val="24"/>
        </w:rPr>
        <w:t>90</w:t>
      </w:r>
      <w:r w:rsidR="003E0281" w:rsidRPr="003E0281">
        <w:rPr>
          <w:i/>
          <w:sz w:val="24"/>
          <w:szCs w:val="24"/>
        </w:rPr>
        <w:t>6</w:t>
      </w:r>
      <w:r w:rsidR="00A250C9">
        <w:rPr>
          <w:i/>
          <w:sz w:val="24"/>
          <w:szCs w:val="24"/>
        </w:rPr>
        <w:t>,</w:t>
      </w:r>
      <w:r w:rsidR="00C0171A" w:rsidRPr="003E0281">
        <w:rPr>
          <w:i/>
          <w:sz w:val="24"/>
          <w:szCs w:val="24"/>
        </w:rPr>
        <w:t xml:space="preserve"> внутреннего финансового контроля и внутреннего финансового аудита</w:t>
      </w:r>
      <w:r w:rsidR="00C0171A" w:rsidRPr="003E0281">
        <w:rPr>
          <w:sz w:val="24"/>
          <w:szCs w:val="24"/>
        </w:rPr>
        <w:t xml:space="preserve"> </w:t>
      </w:r>
      <w:r w:rsidRPr="00A250C9">
        <w:rPr>
          <w:sz w:val="24"/>
          <w:szCs w:val="24"/>
        </w:rPr>
        <w:t xml:space="preserve">составил </w:t>
      </w:r>
      <w:r w:rsidR="00346807" w:rsidRPr="00A250C9">
        <w:rPr>
          <w:sz w:val="24"/>
          <w:szCs w:val="24"/>
        </w:rPr>
        <w:t>5,5</w:t>
      </w:r>
      <w:r w:rsidRPr="00A250C9">
        <w:rPr>
          <w:sz w:val="24"/>
          <w:szCs w:val="24"/>
        </w:rPr>
        <w:t xml:space="preserve"> балл</w:t>
      </w:r>
      <w:r w:rsidR="00A250C9" w:rsidRPr="00A250C9">
        <w:rPr>
          <w:sz w:val="24"/>
          <w:szCs w:val="24"/>
        </w:rPr>
        <w:t>ов</w:t>
      </w:r>
      <w:r w:rsidRPr="00A250C9">
        <w:rPr>
          <w:sz w:val="24"/>
          <w:szCs w:val="24"/>
        </w:rPr>
        <w:t xml:space="preserve"> (из максимального возможного количества баллов - </w:t>
      </w:r>
      <w:r w:rsidR="00C0171A" w:rsidRPr="00A250C9">
        <w:rPr>
          <w:sz w:val="24"/>
          <w:szCs w:val="24"/>
        </w:rPr>
        <w:t>40</w:t>
      </w:r>
      <w:r w:rsidRPr="00A250C9">
        <w:rPr>
          <w:sz w:val="24"/>
          <w:szCs w:val="24"/>
        </w:rPr>
        <w:t>), из них:</w:t>
      </w:r>
    </w:p>
    <w:p w:rsidR="005C3CE8" w:rsidRPr="00A250C9" w:rsidRDefault="005C3CE8" w:rsidP="005C3CE8">
      <w:pPr>
        <w:spacing w:before="120" w:after="120"/>
        <w:ind w:firstLine="709"/>
        <w:jc w:val="both"/>
        <w:rPr>
          <w:sz w:val="24"/>
          <w:szCs w:val="24"/>
        </w:rPr>
      </w:pPr>
      <w:r w:rsidRPr="00A250C9">
        <w:rPr>
          <w:sz w:val="24"/>
          <w:szCs w:val="24"/>
        </w:rPr>
        <w:t xml:space="preserve"> - </w:t>
      </w:r>
      <w:r w:rsidR="00C0171A" w:rsidRPr="00A250C9">
        <w:rPr>
          <w:sz w:val="24"/>
          <w:szCs w:val="24"/>
        </w:rPr>
        <w:t>регламентация внутреннего финансового контроля</w:t>
      </w:r>
      <w:r w:rsidRPr="00A250C9">
        <w:rPr>
          <w:sz w:val="24"/>
          <w:szCs w:val="24"/>
        </w:rPr>
        <w:t xml:space="preserve"> осуществления внутреннего финансового контроля</w:t>
      </w:r>
      <w:r w:rsidR="00C0171A" w:rsidRPr="00A250C9">
        <w:rPr>
          <w:sz w:val="24"/>
          <w:szCs w:val="24"/>
        </w:rPr>
        <w:t xml:space="preserve"> </w:t>
      </w:r>
      <w:r w:rsidRPr="00A250C9">
        <w:rPr>
          <w:sz w:val="24"/>
          <w:szCs w:val="24"/>
        </w:rPr>
        <w:t xml:space="preserve">– </w:t>
      </w:r>
      <w:r w:rsidR="00346807" w:rsidRPr="00A250C9">
        <w:rPr>
          <w:sz w:val="24"/>
          <w:szCs w:val="24"/>
        </w:rPr>
        <w:t>5,5</w:t>
      </w:r>
      <w:r w:rsidRPr="00A250C9">
        <w:rPr>
          <w:sz w:val="24"/>
          <w:szCs w:val="24"/>
        </w:rPr>
        <w:t xml:space="preserve"> балл</w:t>
      </w:r>
      <w:r w:rsidR="00A250C9" w:rsidRPr="00A250C9">
        <w:rPr>
          <w:sz w:val="24"/>
          <w:szCs w:val="24"/>
        </w:rPr>
        <w:t>ов</w:t>
      </w:r>
      <w:r w:rsidRPr="00A250C9">
        <w:rPr>
          <w:sz w:val="24"/>
          <w:szCs w:val="24"/>
        </w:rPr>
        <w:t xml:space="preserve"> (из </w:t>
      </w:r>
      <w:r w:rsidR="00C0171A" w:rsidRPr="00A250C9">
        <w:rPr>
          <w:sz w:val="24"/>
          <w:szCs w:val="24"/>
        </w:rPr>
        <w:t>15</w:t>
      </w:r>
      <w:r w:rsidRPr="00A250C9">
        <w:rPr>
          <w:sz w:val="24"/>
          <w:szCs w:val="24"/>
        </w:rPr>
        <w:t xml:space="preserve"> максимально возможных);</w:t>
      </w:r>
    </w:p>
    <w:p w:rsidR="005C3CE8" w:rsidRPr="00367B5F" w:rsidRDefault="005C3CE8" w:rsidP="005C3CE8">
      <w:pPr>
        <w:spacing w:before="120" w:after="120"/>
        <w:ind w:firstLine="709"/>
        <w:jc w:val="both"/>
        <w:rPr>
          <w:sz w:val="24"/>
          <w:szCs w:val="24"/>
        </w:rPr>
      </w:pPr>
      <w:r w:rsidRPr="00367B5F">
        <w:rPr>
          <w:sz w:val="24"/>
          <w:szCs w:val="24"/>
        </w:rPr>
        <w:t xml:space="preserve"> - </w:t>
      </w:r>
      <w:r w:rsidR="00C0171A" w:rsidRPr="00367B5F">
        <w:rPr>
          <w:sz w:val="24"/>
          <w:szCs w:val="24"/>
        </w:rPr>
        <w:t>регламентация внутреннего финансового контроля осуществления внутреннего финансового аудита</w:t>
      </w:r>
      <w:r w:rsidRPr="00367B5F">
        <w:rPr>
          <w:sz w:val="24"/>
          <w:szCs w:val="24"/>
        </w:rPr>
        <w:t xml:space="preserve"> – </w:t>
      </w:r>
      <w:r w:rsidR="00CD304A" w:rsidRPr="00367B5F">
        <w:rPr>
          <w:sz w:val="24"/>
          <w:szCs w:val="24"/>
        </w:rPr>
        <w:t>0</w:t>
      </w:r>
      <w:r w:rsidRPr="00367B5F">
        <w:rPr>
          <w:sz w:val="24"/>
          <w:szCs w:val="24"/>
        </w:rPr>
        <w:t xml:space="preserve"> балл</w:t>
      </w:r>
      <w:r w:rsidR="00CD304A" w:rsidRPr="00367B5F">
        <w:rPr>
          <w:sz w:val="24"/>
          <w:szCs w:val="24"/>
        </w:rPr>
        <w:t>ов</w:t>
      </w:r>
      <w:r w:rsidRPr="00367B5F">
        <w:rPr>
          <w:sz w:val="24"/>
          <w:szCs w:val="24"/>
        </w:rPr>
        <w:t xml:space="preserve"> (из 2</w:t>
      </w:r>
      <w:r w:rsidR="00C0171A" w:rsidRPr="00367B5F">
        <w:rPr>
          <w:sz w:val="24"/>
          <w:szCs w:val="24"/>
        </w:rPr>
        <w:t>5</w:t>
      </w:r>
      <w:r w:rsidRPr="00367B5F">
        <w:rPr>
          <w:sz w:val="24"/>
          <w:szCs w:val="24"/>
        </w:rPr>
        <w:t xml:space="preserve"> максимально возможных);</w:t>
      </w:r>
    </w:p>
    <w:p w:rsidR="005C3CE8" w:rsidRPr="00CD304A" w:rsidRDefault="005C3CE8" w:rsidP="00DC3019">
      <w:pPr>
        <w:spacing w:before="240" w:after="240"/>
        <w:ind w:firstLine="709"/>
        <w:jc w:val="center"/>
        <w:rPr>
          <w:b/>
          <w:i/>
          <w:sz w:val="24"/>
          <w:szCs w:val="24"/>
        </w:rPr>
      </w:pPr>
      <w:r w:rsidRPr="00CD304A">
        <w:rPr>
          <w:b/>
          <w:sz w:val="24"/>
          <w:szCs w:val="24"/>
        </w:rPr>
        <w:t xml:space="preserve">Описание </w:t>
      </w:r>
      <w:r w:rsidR="00C77103" w:rsidRPr="00CD304A">
        <w:rPr>
          <w:b/>
          <w:sz w:val="24"/>
          <w:szCs w:val="24"/>
        </w:rPr>
        <w:t>организации главным администратором средств бюджета Лотошинского муниципального района внутреннего финансового контроля и внутреннего финансового аудита,</w:t>
      </w:r>
      <w:r w:rsidR="00C77103" w:rsidRPr="00CD304A">
        <w:rPr>
          <w:b/>
          <w:i/>
          <w:sz w:val="24"/>
          <w:szCs w:val="24"/>
        </w:rPr>
        <w:t xml:space="preserve"> а также </w:t>
      </w:r>
      <w:r w:rsidRPr="00CD304A">
        <w:rPr>
          <w:b/>
          <w:i/>
          <w:sz w:val="24"/>
          <w:szCs w:val="24"/>
        </w:rPr>
        <w:t>выявленных недостатков (нарушений) при организации внутреннего финансового контроля и внутреннего финансового аудита</w:t>
      </w:r>
    </w:p>
    <w:p w:rsidR="005C3CE8" w:rsidRPr="00CD304A" w:rsidRDefault="005C3CE8" w:rsidP="005C3CE8">
      <w:pPr>
        <w:spacing w:before="120" w:after="120"/>
        <w:ind w:firstLine="709"/>
        <w:jc w:val="both"/>
        <w:rPr>
          <w:sz w:val="24"/>
          <w:szCs w:val="24"/>
        </w:rPr>
      </w:pPr>
      <w:r w:rsidRPr="00CD304A">
        <w:rPr>
          <w:sz w:val="24"/>
          <w:szCs w:val="24"/>
        </w:rPr>
        <w:t xml:space="preserve">В ходе проведения анализа нормативно-правового обеспечения осуществления ВФК и ВФА в </w:t>
      </w:r>
      <w:r w:rsidR="000365EC">
        <w:rPr>
          <w:sz w:val="24"/>
          <w:szCs w:val="24"/>
        </w:rPr>
        <w:t xml:space="preserve">отделе по </w:t>
      </w:r>
      <w:r w:rsidR="003E0281">
        <w:rPr>
          <w:sz w:val="24"/>
          <w:szCs w:val="24"/>
        </w:rPr>
        <w:t>культуре</w:t>
      </w:r>
      <w:r w:rsidR="00A75484" w:rsidRPr="00CD304A">
        <w:rPr>
          <w:sz w:val="24"/>
          <w:szCs w:val="24"/>
        </w:rPr>
        <w:t xml:space="preserve"> (ГРБС </w:t>
      </w:r>
      <w:r w:rsidR="000365EC">
        <w:rPr>
          <w:sz w:val="24"/>
          <w:szCs w:val="24"/>
        </w:rPr>
        <w:t>90</w:t>
      </w:r>
      <w:r w:rsidR="003E0281">
        <w:rPr>
          <w:sz w:val="24"/>
          <w:szCs w:val="24"/>
        </w:rPr>
        <w:t>6</w:t>
      </w:r>
      <w:r w:rsidR="00A75484" w:rsidRPr="00CD304A">
        <w:rPr>
          <w:sz w:val="24"/>
          <w:szCs w:val="24"/>
        </w:rPr>
        <w:t>)</w:t>
      </w:r>
      <w:r w:rsidRPr="00CD304A">
        <w:rPr>
          <w:sz w:val="24"/>
          <w:szCs w:val="24"/>
        </w:rPr>
        <w:t xml:space="preserve"> установлено следующее: </w:t>
      </w:r>
    </w:p>
    <w:p w:rsidR="00CD304A" w:rsidRPr="000365EC" w:rsidRDefault="00C77103" w:rsidP="005C3CE8">
      <w:pPr>
        <w:spacing w:before="120" w:after="120"/>
        <w:ind w:firstLine="709"/>
        <w:jc w:val="both"/>
        <w:rPr>
          <w:sz w:val="24"/>
          <w:szCs w:val="24"/>
        </w:rPr>
      </w:pPr>
      <w:r w:rsidRPr="000365EC">
        <w:rPr>
          <w:sz w:val="24"/>
          <w:szCs w:val="24"/>
        </w:rPr>
        <w:t xml:space="preserve">1. </w:t>
      </w:r>
      <w:r w:rsidR="00805855">
        <w:rPr>
          <w:sz w:val="24"/>
          <w:szCs w:val="24"/>
        </w:rPr>
        <w:t xml:space="preserve">Пунктом 1 </w:t>
      </w:r>
      <w:r w:rsidR="00443695">
        <w:rPr>
          <w:sz w:val="24"/>
          <w:szCs w:val="24"/>
        </w:rPr>
        <w:t>Приказ</w:t>
      </w:r>
      <w:r w:rsidR="00805855">
        <w:rPr>
          <w:sz w:val="24"/>
          <w:szCs w:val="24"/>
        </w:rPr>
        <w:t>а</w:t>
      </w:r>
      <w:r w:rsidR="00443695">
        <w:rPr>
          <w:sz w:val="24"/>
          <w:szCs w:val="24"/>
        </w:rPr>
        <w:t xml:space="preserve"> отдела по </w:t>
      </w:r>
      <w:r w:rsidR="003E0281">
        <w:rPr>
          <w:sz w:val="24"/>
          <w:szCs w:val="24"/>
        </w:rPr>
        <w:t>культуре</w:t>
      </w:r>
      <w:r w:rsidR="00CD304A" w:rsidRPr="000365EC">
        <w:rPr>
          <w:sz w:val="24"/>
          <w:szCs w:val="24"/>
        </w:rPr>
        <w:t xml:space="preserve"> от </w:t>
      </w:r>
      <w:r w:rsidR="00443695" w:rsidRPr="00805855">
        <w:rPr>
          <w:sz w:val="24"/>
          <w:szCs w:val="24"/>
        </w:rPr>
        <w:t>29</w:t>
      </w:r>
      <w:r w:rsidR="00CD304A" w:rsidRPr="00805855">
        <w:rPr>
          <w:sz w:val="24"/>
          <w:szCs w:val="24"/>
        </w:rPr>
        <w:t>.</w:t>
      </w:r>
      <w:r w:rsidR="00443695" w:rsidRPr="00805855">
        <w:rPr>
          <w:sz w:val="24"/>
          <w:szCs w:val="24"/>
        </w:rPr>
        <w:t>12</w:t>
      </w:r>
      <w:r w:rsidR="00CD304A" w:rsidRPr="00805855">
        <w:rPr>
          <w:sz w:val="24"/>
          <w:szCs w:val="24"/>
        </w:rPr>
        <w:t>.2017 №</w:t>
      </w:r>
      <w:r w:rsidR="00805855" w:rsidRPr="00805855">
        <w:rPr>
          <w:sz w:val="24"/>
          <w:szCs w:val="24"/>
        </w:rPr>
        <w:t>18</w:t>
      </w:r>
      <w:r w:rsidR="00CD304A" w:rsidRPr="000365EC">
        <w:rPr>
          <w:sz w:val="24"/>
          <w:szCs w:val="24"/>
        </w:rPr>
        <w:t xml:space="preserve"> утверждено Положение о внутреннем финансовом контроле (далее Положение о ВФК</w:t>
      </w:r>
      <w:r w:rsidR="005E10FF">
        <w:rPr>
          <w:sz w:val="24"/>
          <w:szCs w:val="24"/>
        </w:rPr>
        <w:t xml:space="preserve"> №18</w:t>
      </w:r>
      <w:r w:rsidR="00CD304A" w:rsidRPr="000365EC">
        <w:rPr>
          <w:sz w:val="24"/>
          <w:szCs w:val="24"/>
        </w:rPr>
        <w:t>).</w:t>
      </w:r>
    </w:p>
    <w:p w:rsidR="00431A63" w:rsidRPr="000365EC" w:rsidRDefault="00CD304A" w:rsidP="005D65C4">
      <w:pPr>
        <w:pStyle w:val="a3"/>
        <w:spacing w:before="120" w:after="120"/>
        <w:ind w:left="0" w:firstLine="708"/>
        <w:jc w:val="both"/>
        <w:rPr>
          <w:rFonts w:ascii="Times New Roman" w:hAnsi="Times New Roman" w:cs="Times New Roman"/>
          <w:i/>
          <w:color w:val="FF0000"/>
          <w:sz w:val="24"/>
          <w:szCs w:val="24"/>
        </w:rPr>
      </w:pPr>
      <w:proofErr w:type="gramStart"/>
      <w:r w:rsidRPr="000365EC">
        <w:rPr>
          <w:rFonts w:ascii="Times New Roman" w:hAnsi="Times New Roman" w:cs="Times New Roman"/>
          <w:sz w:val="24"/>
          <w:szCs w:val="24"/>
        </w:rPr>
        <w:t xml:space="preserve">В нарушение п.3 постановления Главы Лотошинского муниципального района от 21.06.2017 №976 «Об утверждении порядка осуществления главными распорядителями </w:t>
      </w:r>
      <w:r w:rsidRPr="000365EC">
        <w:rPr>
          <w:rFonts w:ascii="Times New Roman" w:hAnsi="Times New Roman" w:cs="Times New Roman"/>
          <w:sz w:val="24"/>
          <w:szCs w:val="24"/>
        </w:rPr>
        <w:lastRenderedPageBreak/>
        <w:t xml:space="preserve">бюджетных средств Лотошинского муниципального района, главными администраторами доходов бюджета Лотошинского муниципального района, главными администраторами источников финансирования дефицита бюджета Лотошинского муниципального района внутреннего финансового контроля и внутреннего финансового аудита, Положение о ВФК </w:t>
      </w:r>
      <w:r w:rsidR="00050972">
        <w:rPr>
          <w:rFonts w:ascii="Times New Roman" w:hAnsi="Times New Roman" w:cs="Times New Roman"/>
          <w:sz w:val="24"/>
          <w:szCs w:val="24"/>
        </w:rPr>
        <w:t xml:space="preserve">№18 </w:t>
      </w:r>
      <w:r w:rsidRPr="000365EC">
        <w:rPr>
          <w:rFonts w:ascii="Times New Roman" w:hAnsi="Times New Roman" w:cs="Times New Roman"/>
          <w:sz w:val="24"/>
          <w:szCs w:val="24"/>
        </w:rPr>
        <w:t>не</w:t>
      </w:r>
      <w:r w:rsidR="00805855">
        <w:rPr>
          <w:rFonts w:ascii="Times New Roman" w:hAnsi="Times New Roman" w:cs="Times New Roman"/>
          <w:sz w:val="24"/>
          <w:szCs w:val="24"/>
        </w:rPr>
        <w:t xml:space="preserve"> приведено в </w:t>
      </w:r>
      <w:r w:rsidRPr="000365EC">
        <w:rPr>
          <w:rFonts w:ascii="Times New Roman" w:hAnsi="Times New Roman" w:cs="Times New Roman"/>
          <w:sz w:val="24"/>
          <w:szCs w:val="24"/>
        </w:rPr>
        <w:t xml:space="preserve"> соответств</w:t>
      </w:r>
      <w:r w:rsidR="00805855">
        <w:rPr>
          <w:rFonts w:ascii="Times New Roman" w:hAnsi="Times New Roman" w:cs="Times New Roman"/>
          <w:sz w:val="24"/>
          <w:szCs w:val="24"/>
        </w:rPr>
        <w:t>ие</w:t>
      </w:r>
      <w:r w:rsidRPr="000365EC">
        <w:rPr>
          <w:rFonts w:ascii="Times New Roman" w:hAnsi="Times New Roman" w:cs="Times New Roman"/>
          <w:sz w:val="24"/>
          <w:szCs w:val="24"/>
        </w:rPr>
        <w:t xml:space="preserve"> </w:t>
      </w:r>
      <w:r w:rsidR="00805855">
        <w:rPr>
          <w:rFonts w:ascii="Times New Roman" w:hAnsi="Times New Roman" w:cs="Times New Roman"/>
          <w:sz w:val="24"/>
          <w:szCs w:val="24"/>
        </w:rPr>
        <w:t xml:space="preserve">с </w:t>
      </w:r>
      <w:r w:rsidRPr="000365EC">
        <w:rPr>
          <w:rFonts w:ascii="Times New Roman" w:hAnsi="Times New Roman" w:cs="Times New Roman"/>
          <w:sz w:val="24"/>
          <w:szCs w:val="24"/>
        </w:rPr>
        <w:t>Порядк</w:t>
      </w:r>
      <w:r w:rsidR="00805855">
        <w:rPr>
          <w:rFonts w:ascii="Times New Roman" w:hAnsi="Times New Roman" w:cs="Times New Roman"/>
          <w:sz w:val="24"/>
          <w:szCs w:val="24"/>
        </w:rPr>
        <w:t>ом</w:t>
      </w:r>
      <w:r w:rsidRPr="000365EC">
        <w:rPr>
          <w:rFonts w:ascii="Times New Roman" w:hAnsi="Times New Roman" w:cs="Times New Roman"/>
          <w:sz w:val="24"/>
          <w:szCs w:val="24"/>
        </w:rPr>
        <w:t xml:space="preserve"> </w:t>
      </w:r>
      <w:r w:rsidR="00B428F5" w:rsidRPr="000365EC">
        <w:rPr>
          <w:rFonts w:ascii="Times New Roman" w:hAnsi="Times New Roman" w:cs="Times New Roman"/>
          <w:sz w:val="24"/>
          <w:szCs w:val="24"/>
        </w:rPr>
        <w:t xml:space="preserve">ВФК и ВФА </w:t>
      </w:r>
      <w:r w:rsidRPr="000365EC">
        <w:rPr>
          <w:rFonts w:ascii="Times New Roman" w:hAnsi="Times New Roman" w:cs="Times New Roman"/>
          <w:sz w:val="24"/>
          <w:szCs w:val="24"/>
        </w:rPr>
        <w:t>от</w:t>
      </w:r>
      <w:proofErr w:type="gramEnd"/>
      <w:r w:rsidRPr="000365EC">
        <w:rPr>
          <w:rFonts w:ascii="Times New Roman" w:hAnsi="Times New Roman" w:cs="Times New Roman"/>
          <w:sz w:val="24"/>
          <w:szCs w:val="24"/>
        </w:rPr>
        <w:t xml:space="preserve"> 21.06.2017 №976</w:t>
      </w:r>
      <w:r w:rsidRPr="000365EC">
        <w:rPr>
          <w:rFonts w:ascii="Times New Roman" w:hAnsi="Times New Roman" w:cs="Times New Roman"/>
          <w:i/>
          <w:sz w:val="24"/>
          <w:szCs w:val="24"/>
        </w:rPr>
        <w:t>.</w:t>
      </w:r>
    </w:p>
    <w:p w:rsidR="00367B5F" w:rsidRDefault="005C3CE8" w:rsidP="005C3CE8">
      <w:pPr>
        <w:spacing w:before="120" w:after="120"/>
        <w:ind w:firstLine="709"/>
        <w:jc w:val="both"/>
        <w:rPr>
          <w:color w:val="FF0000"/>
          <w:sz w:val="24"/>
          <w:szCs w:val="24"/>
        </w:rPr>
      </w:pPr>
      <w:r w:rsidRPr="000365EC">
        <w:rPr>
          <w:sz w:val="24"/>
          <w:szCs w:val="24"/>
        </w:rPr>
        <w:t xml:space="preserve">Отдельное структурное подразделение в </w:t>
      </w:r>
      <w:r w:rsidR="00443695">
        <w:rPr>
          <w:sz w:val="24"/>
          <w:szCs w:val="24"/>
        </w:rPr>
        <w:t xml:space="preserve">отделе по </w:t>
      </w:r>
      <w:r w:rsidR="003E0281">
        <w:rPr>
          <w:sz w:val="24"/>
          <w:szCs w:val="24"/>
        </w:rPr>
        <w:t>культуре</w:t>
      </w:r>
      <w:r w:rsidRPr="000365EC">
        <w:rPr>
          <w:sz w:val="24"/>
          <w:szCs w:val="24"/>
        </w:rPr>
        <w:t xml:space="preserve"> не создавалось</w:t>
      </w:r>
      <w:r w:rsidR="00455D81" w:rsidRPr="000365EC">
        <w:rPr>
          <w:color w:val="FF0000"/>
          <w:sz w:val="24"/>
          <w:szCs w:val="24"/>
        </w:rPr>
        <w:t>.</w:t>
      </w:r>
    </w:p>
    <w:p w:rsidR="00805855" w:rsidRPr="00443695" w:rsidRDefault="004F0BAA" w:rsidP="00805855">
      <w:pPr>
        <w:spacing w:before="120" w:after="120"/>
        <w:ind w:firstLine="709"/>
        <w:jc w:val="both"/>
        <w:rPr>
          <w:sz w:val="24"/>
          <w:szCs w:val="24"/>
        </w:rPr>
      </w:pPr>
      <w:r>
        <w:rPr>
          <w:sz w:val="24"/>
          <w:szCs w:val="24"/>
        </w:rPr>
        <w:t>Пунктом 3 Приказа отдела по культуре</w:t>
      </w:r>
      <w:r w:rsidRPr="000365EC">
        <w:rPr>
          <w:sz w:val="24"/>
          <w:szCs w:val="24"/>
        </w:rPr>
        <w:t xml:space="preserve"> от </w:t>
      </w:r>
      <w:r w:rsidRPr="00805855">
        <w:rPr>
          <w:sz w:val="24"/>
          <w:szCs w:val="24"/>
        </w:rPr>
        <w:t>29.12.2017 №18</w:t>
      </w:r>
      <w:r w:rsidRPr="000365EC">
        <w:rPr>
          <w:sz w:val="24"/>
          <w:szCs w:val="24"/>
        </w:rPr>
        <w:t xml:space="preserve"> </w:t>
      </w:r>
      <w:r w:rsidR="00805855" w:rsidRPr="000365EC">
        <w:rPr>
          <w:sz w:val="24"/>
          <w:szCs w:val="24"/>
        </w:rPr>
        <w:t xml:space="preserve"> </w:t>
      </w:r>
      <w:r w:rsidR="00805855" w:rsidRPr="00443695">
        <w:rPr>
          <w:sz w:val="24"/>
          <w:szCs w:val="24"/>
        </w:rPr>
        <w:t>утверждена карта внутреннего финансового контроля в администрации Лотошинского муниципального района на 2018 год.</w:t>
      </w:r>
    </w:p>
    <w:p w:rsidR="00805855" w:rsidRPr="005E10FF" w:rsidRDefault="00805855" w:rsidP="00805855">
      <w:pPr>
        <w:spacing w:before="120" w:after="120"/>
        <w:ind w:firstLine="709"/>
        <w:jc w:val="both"/>
        <w:rPr>
          <w:i/>
          <w:color w:val="000000" w:themeColor="text1"/>
          <w:sz w:val="24"/>
          <w:szCs w:val="24"/>
          <w:lang w:eastAsia="en-US"/>
        </w:rPr>
      </w:pPr>
      <w:r w:rsidRPr="005E10FF">
        <w:rPr>
          <w:i/>
          <w:color w:val="000000" w:themeColor="text1"/>
          <w:sz w:val="24"/>
          <w:szCs w:val="24"/>
          <w:lang w:eastAsia="en-US"/>
        </w:rPr>
        <w:t>В карте внутреннего финансового контроля отдел</w:t>
      </w:r>
      <w:r w:rsidR="005E10FF" w:rsidRPr="005E10FF">
        <w:rPr>
          <w:i/>
          <w:color w:val="000000" w:themeColor="text1"/>
          <w:sz w:val="24"/>
          <w:szCs w:val="24"/>
          <w:lang w:eastAsia="en-US"/>
        </w:rPr>
        <w:t>а</w:t>
      </w:r>
      <w:r w:rsidRPr="005E10FF">
        <w:rPr>
          <w:i/>
          <w:color w:val="000000" w:themeColor="text1"/>
          <w:sz w:val="24"/>
          <w:szCs w:val="24"/>
          <w:lang w:eastAsia="en-US"/>
        </w:rPr>
        <w:t xml:space="preserve"> по </w:t>
      </w:r>
      <w:r w:rsidR="004F0BAA" w:rsidRPr="005E10FF">
        <w:rPr>
          <w:i/>
          <w:color w:val="000000" w:themeColor="text1"/>
          <w:sz w:val="24"/>
          <w:szCs w:val="24"/>
          <w:lang w:eastAsia="en-US"/>
        </w:rPr>
        <w:t>культуре, делам молодёжи, спорту и туризму администрации Лотошинского муниципального района</w:t>
      </w:r>
      <w:r w:rsidRPr="005E10FF">
        <w:rPr>
          <w:i/>
          <w:color w:val="000000" w:themeColor="text1"/>
          <w:sz w:val="24"/>
          <w:szCs w:val="24"/>
          <w:lang w:eastAsia="en-US"/>
        </w:rPr>
        <w:t xml:space="preserve"> на 2018 год отражены только внутренние бюджетные процедуры, осуществляемые должностными лицами МУ ЦБМУ, проведение финансового контроля по уровню подведомственности  отсутствует.</w:t>
      </w:r>
    </w:p>
    <w:p w:rsidR="00805855" w:rsidRPr="005E10FF" w:rsidRDefault="00805855" w:rsidP="00805855">
      <w:pPr>
        <w:spacing w:before="120" w:after="120"/>
        <w:ind w:firstLine="709"/>
        <w:jc w:val="both"/>
        <w:rPr>
          <w:i/>
          <w:color w:val="000000" w:themeColor="text1"/>
          <w:sz w:val="24"/>
          <w:szCs w:val="24"/>
        </w:rPr>
      </w:pPr>
      <w:r w:rsidRPr="005E10FF">
        <w:rPr>
          <w:i/>
          <w:color w:val="000000" w:themeColor="text1"/>
          <w:sz w:val="24"/>
          <w:szCs w:val="24"/>
        </w:rPr>
        <w:t>При формировании перечня операций, в целях проведения контрольных действий, учтены не все бюджетные процедуры</w:t>
      </w:r>
      <w:r w:rsidR="00E4546B">
        <w:rPr>
          <w:i/>
          <w:color w:val="000000" w:themeColor="text1"/>
          <w:sz w:val="24"/>
          <w:szCs w:val="24"/>
        </w:rPr>
        <w:t>,</w:t>
      </w:r>
      <w:r w:rsidRPr="005E10FF">
        <w:rPr>
          <w:i/>
          <w:color w:val="000000" w:themeColor="text1"/>
          <w:sz w:val="24"/>
          <w:szCs w:val="24"/>
        </w:rPr>
        <w:t xml:space="preserve"> осуществляемые отделом </w:t>
      </w:r>
      <w:r w:rsidR="004F0BAA" w:rsidRPr="005E10FF">
        <w:rPr>
          <w:i/>
          <w:color w:val="000000" w:themeColor="text1"/>
          <w:sz w:val="24"/>
          <w:szCs w:val="24"/>
          <w:lang w:eastAsia="en-US"/>
        </w:rPr>
        <w:t>по культуре, делам молодёжи, спорту и туризму администрации Лотошинского муниципального района на 2018 год</w:t>
      </w:r>
      <w:r w:rsidRPr="005E10FF">
        <w:rPr>
          <w:i/>
          <w:color w:val="000000" w:themeColor="text1"/>
          <w:sz w:val="24"/>
          <w:szCs w:val="24"/>
        </w:rPr>
        <w:t>, как главным распорядителем бюджетных средств, например:</w:t>
      </w:r>
    </w:p>
    <w:p w:rsidR="00805855" w:rsidRPr="005E10FF" w:rsidRDefault="00805855" w:rsidP="00805855">
      <w:pPr>
        <w:spacing w:before="120" w:after="120"/>
        <w:ind w:firstLine="709"/>
        <w:jc w:val="both"/>
        <w:rPr>
          <w:i/>
          <w:color w:val="000000" w:themeColor="text1"/>
          <w:sz w:val="24"/>
          <w:szCs w:val="24"/>
        </w:rPr>
      </w:pPr>
      <w:r w:rsidRPr="005E10FF">
        <w:rPr>
          <w:i/>
          <w:color w:val="000000" w:themeColor="text1"/>
          <w:sz w:val="24"/>
          <w:szCs w:val="24"/>
        </w:rPr>
        <w:t>формирование и утверждение муниципальных заданий в отношении подведомственных муниципальных учреждений;</w:t>
      </w:r>
    </w:p>
    <w:p w:rsidR="00805855" w:rsidRPr="005E10FF" w:rsidRDefault="00805855" w:rsidP="00805855">
      <w:pPr>
        <w:spacing w:before="120" w:after="120"/>
        <w:ind w:firstLine="709"/>
        <w:jc w:val="both"/>
        <w:rPr>
          <w:i/>
          <w:color w:val="000000" w:themeColor="text1"/>
          <w:sz w:val="24"/>
          <w:szCs w:val="24"/>
        </w:rPr>
      </w:pPr>
      <w:r w:rsidRPr="005E10FF">
        <w:rPr>
          <w:i/>
          <w:color w:val="000000" w:themeColor="text1"/>
          <w:sz w:val="24"/>
          <w:szCs w:val="24"/>
        </w:rPr>
        <w:t>обеспечение соблюдения получателями межбюджетных субсидий, субвенций и иных МБТ</w:t>
      </w:r>
      <w:r w:rsidR="00E4546B">
        <w:rPr>
          <w:i/>
          <w:color w:val="000000" w:themeColor="text1"/>
          <w:sz w:val="24"/>
          <w:szCs w:val="24"/>
        </w:rPr>
        <w:t>,</w:t>
      </w:r>
      <w:r w:rsidRPr="005E10FF">
        <w:rPr>
          <w:i/>
          <w:color w:val="000000" w:themeColor="text1"/>
          <w:sz w:val="24"/>
          <w:szCs w:val="24"/>
        </w:rPr>
        <w:t xml:space="preserve"> имеющих целевое назначение условий, целей и порядка, установленных при их предоставлении.</w:t>
      </w:r>
    </w:p>
    <w:p w:rsidR="00805855" w:rsidRPr="005E10FF" w:rsidRDefault="00805855" w:rsidP="00805855">
      <w:pPr>
        <w:spacing w:before="120" w:after="120"/>
        <w:ind w:firstLine="709"/>
        <w:jc w:val="both"/>
        <w:rPr>
          <w:i/>
          <w:color w:val="000000" w:themeColor="text1"/>
          <w:sz w:val="24"/>
          <w:szCs w:val="24"/>
          <w:lang w:eastAsia="en-US"/>
        </w:rPr>
      </w:pPr>
      <w:proofErr w:type="gramStart"/>
      <w:r w:rsidRPr="005E10FF">
        <w:rPr>
          <w:i/>
          <w:color w:val="000000" w:themeColor="text1"/>
          <w:sz w:val="24"/>
          <w:szCs w:val="24"/>
          <w:lang w:eastAsia="en-US"/>
        </w:rPr>
        <w:t>Наименование граф Карты ВФК не соответствует наименованию граф Приложения 1 к Правилам по составлению и ведению карты ВФК, утверждённым постановлением Главы Лотошинского муниципального района от 21.06.2017 №976 «Об утверждении порядка осуществления главными распорядителями бюджетных средств Лотошинского муниципального района, главными администраторами доходов бюджета Лотошинского муниципального района, главными администраторами источников финансирования дефицита бюджета Лотошинского муниципального района внутреннего финансового контроля и внутреннего финансового</w:t>
      </w:r>
      <w:proofErr w:type="gramEnd"/>
      <w:r w:rsidRPr="005E10FF">
        <w:rPr>
          <w:i/>
          <w:color w:val="000000" w:themeColor="text1"/>
          <w:sz w:val="24"/>
          <w:szCs w:val="24"/>
          <w:lang w:eastAsia="en-US"/>
        </w:rPr>
        <w:t xml:space="preserve"> аудита».</w:t>
      </w:r>
    </w:p>
    <w:p w:rsidR="00805855" w:rsidRPr="005E10FF" w:rsidRDefault="00805855" w:rsidP="00805855">
      <w:pPr>
        <w:spacing w:before="120" w:after="120"/>
        <w:ind w:firstLine="709"/>
        <w:jc w:val="both"/>
        <w:rPr>
          <w:rFonts w:eastAsia="Times New Roman"/>
          <w:i/>
          <w:color w:val="000000" w:themeColor="text1"/>
          <w:sz w:val="24"/>
          <w:szCs w:val="24"/>
          <w:shd w:val="clear" w:color="auto" w:fill="FFFFFF"/>
        </w:rPr>
      </w:pPr>
      <w:r w:rsidRPr="005E10FF">
        <w:rPr>
          <w:i/>
          <w:color w:val="000000" w:themeColor="text1"/>
          <w:sz w:val="24"/>
          <w:szCs w:val="24"/>
        </w:rPr>
        <w:t xml:space="preserve">Должностные лица, ответственные за выполнение операций, должностные </w:t>
      </w:r>
      <w:proofErr w:type="gramStart"/>
      <w:r w:rsidRPr="005E10FF">
        <w:rPr>
          <w:i/>
          <w:color w:val="000000" w:themeColor="text1"/>
          <w:sz w:val="24"/>
          <w:szCs w:val="24"/>
        </w:rPr>
        <w:t>лица</w:t>
      </w:r>
      <w:proofErr w:type="gramEnd"/>
      <w:r w:rsidRPr="005E10FF">
        <w:rPr>
          <w:i/>
          <w:color w:val="000000" w:themeColor="text1"/>
          <w:sz w:val="24"/>
          <w:szCs w:val="24"/>
        </w:rPr>
        <w:t xml:space="preserve"> осуществляющие контрольное действие в бюджетной процедуре (процессе) 1</w:t>
      </w:r>
      <w:r w:rsidR="005E10FF" w:rsidRPr="005E10FF">
        <w:rPr>
          <w:i/>
          <w:color w:val="000000" w:themeColor="text1"/>
          <w:sz w:val="24"/>
          <w:szCs w:val="24"/>
        </w:rPr>
        <w:t>-5</w:t>
      </w:r>
      <w:r w:rsidRPr="005E10FF">
        <w:rPr>
          <w:i/>
          <w:color w:val="000000" w:themeColor="text1"/>
          <w:sz w:val="24"/>
          <w:szCs w:val="24"/>
        </w:rPr>
        <w:t xml:space="preserve"> Карты внутреннего финансового контроля отдела </w:t>
      </w:r>
      <w:r w:rsidR="005E10FF" w:rsidRPr="005E10FF">
        <w:rPr>
          <w:i/>
          <w:color w:val="000000" w:themeColor="text1"/>
          <w:sz w:val="24"/>
          <w:szCs w:val="24"/>
          <w:lang w:eastAsia="en-US"/>
        </w:rPr>
        <w:t>по культуре, делам молодёжи, спорту и туризму администрации Лотошинского муниципального района на 2018 год</w:t>
      </w:r>
      <w:r w:rsidRPr="005E10FF">
        <w:rPr>
          <w:i/>
          <w:color w:val="000000" w:themeColor="text1"/>
          <w:sz w:val="24"/>
          <w:szCs w:val="24"/>
        </w:rPr>
        <w:t xml:space="preserve"> определены с нарушением </w:t>
      </w:r>
      <w:r w:rsidRPr="005E10FF">
        <w:rPr>
          <w:rFonts w:eastAsia="Times New Roman"/>
          <w:i/>
          <w:color w:val="000000" w:themeColor="text1"/>
          <w:sz w:val="24"/>
          <w:szCs w:val="24"/>
          <w:shd w:val="clear" w:color="auto" w:fill="FFFFFF"/>
        </w:rPr>
        <w:t>ст. 160.2-1 БК РФ.</w:t>
      </w:r>
    </w:p>
    <w:p w:rsidR="00805855" w:rsidRPr="005E10FF" w:rsidRDefault="00805855" w:rsidP="00805855">
      <w:pPr>
        <w:spacing w:before="120" w:after="120"/>
        <w:ind w:firstLine="709"/>
        <w:jc w:val="both"/>
        <w:rPr>
          <w:rFonts w:eastAsia="Times New Roman"/>
          <w:color w:val="000000" w:themeColor="text1"/>
          <w:sz w:val="24"/>
          <w:szCs w:val="24"/>
          <w:shd w:val="clear" w:color="auto" w:fill="FFFFFF"/>
        </w:rPr>
      </w:pPr>
      <w:r w:rsidRPr="005E10FF">
        <w:rPr>
          <w:rFonts w:eastAsia="Times New Roman"/>
          <w:color w:val="000000" w:themeColor="text1"/>
          <w:sz w:val="24"/>
          <w:szCs w:val="24"/>
          <w:shd w:val="clear" w:color="auto" w:fill="FFFFFF"/>
        </w:rPr>
        <w:t>Схема взаимоотношений между централизованной бухгалтерией и обслуживаемым учреждением предполагает передачу только функций, связанных с ведением бухгалтерского (бюджетного) и налогового учета и составлением отчетности. МУ ЦБМУ можно передать лишь полномочия в области ведения бюджетного (налогового) учета и составления отчетности.</w:t>
      </w:r>
    </w:p>
    <w:p w:rsidR="00805855" w:rsidRPr="005E10FF" w:rsidRDefault="00805855" w:rsidP="00805855">
      <w:pPr>
        <w:spacing w:before="120" w:after="120"/>
        <w:ind w:firstLine="709"/>
        <w:jc w:val="both"/>
        <w:rPr>
          <w:color w:val="000000" w:themeColor="text1"/>
          <w:sz w:val="24"/>
          <w:szCs w:val="24"/>
        </w:rPr>
      </w:pPr>
      <w:r w:rsidRPr="005E10FF">
        <w:rPr>
          <w:rFonts w:eastAsia="Times New Roman"/>
          <w:b/>
          <w:i/>
          <w:color w:val="000000" w:themeColor="text1"/>
          <w:sz w:val="24"/>
          <w:szCs w:val="24"/>
          <w:shd w:val="clear" w:color="auto" w:fill="FFFFFF"/>
        </w:rPr>
        <w:t>ГРБС не вправе передавать полномочия, закрепленные за ним в ст. 160.2-1 БК РФ, по осуществлению внутреннего финансового контроля подведомственных учреждений централизованной бухгалтерии.</w:t>
      </w:r>
      <w:r w:rsidRPr="005E10FF">
        <w:rPr>
          <w:rFonts w:eastAsia="Times New Roman"/>
          <w:color w:val="000000" w:themeColor="text1"/>
          <w:sz w:val="24"/>
          <w:szCs w:val="24"/>
          <w:shd w:val="clear" w:color="auto" w:fill="FFFFFF"/>
        </w:rPr>
        <w:t xml:space="preserve"> </w:t>
      </w:r>
    </w:p>
    <w:p w:rsidR="00805855" w:rsidRPr="005E10FF" w:rsidRDefault="00805855" w:rsidP="00805855">
      <w:pPr>
        <w:spacing w:before="120" w:after="120"/>
        <w:ind w:firstLine="709"/>
        <w:jc w:val="both"/>
        <w:rPr>
          <w:rFonts w:eastAsia="Times New Roman"/>
          <w:color w:val="000000" w:themeColor="text1"/>
          <w:sz w:val="24"/>
          <w:szCs w:val="24"/>
          <w:shd w:val="clear" w:color="auto" w:fill="FFFFFF"/>
        </w:rPr>
      </w:pPr>
      <w:r w:rsidRPr="005E10FF">
        <w:rPr>
          <w:rFonts w:eastAsia="Times New Roman"/>
          <w:color w:val="000000" w:themeColor="text1"/>
          <w:sz w:val="24"/>
          <w:szCs w:val="24"/>
          <w:shd w:val="clear" w:color="auto" w:fill="FFFFFF"/>
        </w:rPr>
        <w:t xml:space="preserve">Все функции главного распорядителя, получателя бюджетных средств, администратора доходов бюджета, а также административные функции осуществляются </w:t>
      </w:r>
      <w:proofErr w:type="gramStart"/>
      <w:r w:rsidRPr="005E10FF">
        <w:rPr>
          <w:rFonts w:eastAsia="Times New Roman"/>
          <w:color w:val="000000" w:themeColor="text1"/>
          <w:sz w:val="24"/>
          <w:szCs w:val="24"/>
          <w:shd w:val="clear" w:color="auto" w:fill="FFFFFF"/>
        </w:rPr>
        <w:t>обслуживаемыми</w:t>
      </w:r>
      <w:proofErr w:type="gramEnd"/>
      <w:r w:rsidRPr="005E10FF">
        <w:rPr>
          <w:rFonts w:eastAsia="Times New Roman"/>
          <w:color w:val="000000" w:themeColor="text1"/>
          <w:sz w:val="24"/>
          <w:szCs w:val="24"/>
          <w:shd w:val="clear" w:color="auto" w:fill="FFFFFF"/>
        </w:rPr>
        <w:t xml:space="preserve"> учреждениям самостоятельно. </w:t>
      </w:r>
    </w:p>
    <w:p w:rsidR="00805855" w:rsidRPr="005E10FF" w:rsidRDefault="00805855" w:rsidP="00805855">
      <w:pPr>
        <w:spacing w:before="120" w:after="120"/>
        <w:ind w:firstLine="709"/>
        <w:jc w:val="both"/>
        <w:rPr>
          <w:rFonts w:eastAsia="Times New Roman"/>
          <w:color w:val="000000" w:themeColor="text1"/>
          <w:sz w:val="24"/>
          <w:szCs w:val="24"/>
          <w:shd w:val="clear" w:color="auto" w:fill="FFFFFF"/>
        </w:rPr>
      </w:pPr>
      <w:r w:rsidRPr="005E10FF">
        <w:rPr>
          <w:rFonts w:eastAsia="Times New Roman"/>
          <w:color w:val="000000" w:themeColor="text1"/>
          <w:sz w:val="24"/>
          <w:szCs w:val="24"/>
          <w:shd w:val="clear" w:color="auto" w:fill="FFFFFF"/>
        </w:rPr>
        <w:lastRenderedPageBreak/>
        <w:t xml:space="preserve">Согласно </w:t>
      </w:r>
      <w:proofErr w:type="gramStart"/>
      <w:r w:rsidRPr="005E10FF">
        <w:rPr>
          <w:rFonts w:eastAsia="Times New Roman"/>
          <w:color w:val="000000" w:themeColor="text1"/>
          <w:sz w:val="24"/>
          <w:szCs w:val="24"/>
          <w:shd w:val="clear" w:color="auto" w:fill="FFFFFF"/>
        </w:rPr>
        <w:t>ч</w:t>
      </w:r>
      <w:proofErr w:type="gramEnd"/>
      <w:r w:rsidRPr="005E10FF">
        <w:rPr>
          <w:rFonts w:eastAsia="Times New Roman"/>
          <w:color w:val="000000" w:themeColor="text1"/>
          <w:sz w:val="24"/>
          <w:szCs w:val="24"/>
          <w:shd w:val="clear" w:color="auto" w:fill="FFFFFF"/>
        </w:rPr>
        <w:t xml:space="preserve">. 1 ст. 160.2-1 БК РФ ГРБС (РБС) обязаны проводить внутренний финансовый контроль подведомственных учреждений. </w:t>
      </w:r>
    </w:p>
    <w:p w:rsidR="00805855" w:rsidRPr="005E10FF" w:rsidRDefault="00805855" w:rsidP="00805855">
      <w:pPr>
        <w:spacing w:before="120" w:after="120"/>
        <w:ind w:firstLine="709"/>
        <w:jc w:val="both"/>
        <w:rPr>
          <w:rFonts w:eastAsia="Times New Roman"/>
          <w:color w:val="000000" w:themeColor="text1"/>
          <w:sz w:val="24"/>
          <w:szCs w:val="24"/>
          <w:shd w:val="clear" w:color="auto" w:fill="FFFFFF"/>
        </w:rPr>
      </w:pPr>
      <w:r w:rsidRPr="005E10FF">
        <w:rPr>
          <w:rFonts w:eastAsia="Times New Roman"/>
          <w:color w:val="000000" w:themeColor="text1"/>
          <w:sz w:val="24"/>
          <w:szCs w:val="24"/>
          <w:shd w:val="clear" w:color="auto" w:fill="FFFFFF"/>
        </w:rPr>
        <w:t>Контрольные мероприятия, проводимые ГРБС (РБС) в отношении подведомственных учреждений, направлены:</w:t>
      </w:r>
    </w:p>
    <w:p w:rsidR="00805855" w:rsidRPr="005E10FF" w:rsidRDefault="00805855" w:rsidP="00805855">
      <w:pPr>
        <w:spacing w:before="120" w:after="120"/>
        <w:ind w:firstLine="709"/>
        <w:jc w:val="both"/>
        <w:rPr>
          <w:rFonts w:eastAsia="Times New Roman"/>
          <w:color w:val="000000" w:themeColor="text1"/>
          <w:sz w:val="24"/>
          <w:szCs w:val="24"/>
          <w:shd w:val="clear" w:color="auto" w:fill="FFFFFF"/>
        </w:rPr>
      </w:pPr>
      <w:r w:rsidRPr="005E10FF">
        <w:rPr>
          <w:rFonts w:eastAsia="Times New Roman"/>
          <w:color w:val="000000" w:themeColor="text1"/>
          <w:sz w:val="24"/>
          <w:szCs w:val="24"/>
          <w:shd w:val="clear" w:color="auto" w:fill="FFFFFF"/>
        </w:rPr>
        <w:t>на соблюдение внутренних стандартов и процедур составления и исполнения бюджета по расходам; на соблюдение стандартов составления бюджетной отчетности и ведения бюджетного учета получателями бюджетных средств;</w:t>
      </w:r>
    </w:p>
    <w:p w:rsidR="00805855" w:rsidRPr="005E10FF" w:rsidRDefault="00805855" w:rsidP="00805855">
      <w:pPr>
        <w:spacing w:before="120" w:after="120"/>
        <w:ind w:firstLine="709"/>
        <w:jc w:val="both"/>
        <w:rPr>
          <w:rFonts w:eastAsia="Times New Roman"/>
          <w:color w:val="000000" w:themeColor="text1"/>
          <w:sz w:val="24"/>
          <w:szCs w:val="24"/>
          <w:shd w:val="clear" w:color="auto" w:fill="FFFFFF"/>
        </w:rPr>
      </w:pPr>
      <w:r w:rsidRPr="005E10FF">
        <w:rPr>
          <w:rFonts w:eastAsia="Times New Roman"/>
          <w:color w:val="000000" w:themeColor="text1"/>
          <w:sz w:val="24"/>
          <w:szCs w:val="24"/>
          <w:shd w:val="clear" w:color="auto" w:fill="FFFFFF"/>
        </w:rPr>
        <w:t xml:space="preserve">на подготовку и реализацию мер по повышению экономности и результативности использования бюджетных средств. </w:t>
      </w:r>
    </w:p>
    <w:p w:rsidR="00805855" w:rsidRPr="005E10FF" w:rsidRDefault="00805855" w:rsidP="00805855">
      <w:pPr>
        <w:spacing w:before="120" w:after="120"/>
        <w:ind w:firstLine="709"/>
        <w:jc w:val="both"/>
        <w:rPr>
          <w:rFonts w:eastAsia="Times New Roman"/>
          <w:color w:val="000000" w:themeColor="text1"/>
          <w:sz w:val="24"/>
          <w:szCs w:val="24"/>
          <w:shd w:val="clear" w:color="auto" w:fill="FFFFFF"/>
        </w:rPr>
      </w:pPr>
      <w:proofErr w:type="gramStart"/>
      <w:r w:rsidRPr="005E10FF">
        <w:rPr>
          <w:rFonts w:eastAsia="Times New Roman"/>
          <w:color w:val="000000" w:themeColor="text1"/>
          <w:sz w:val="24"/>
          <w:szCs w:val="24"/>
          <w:shd w:val="clear" w:color="auto" w:fill="FFFFFF"/>
        </w:rPr>
        <w:t>Согласно</w:t>
      </w:r>
      <w:hyperlink r:id="rId10" w:anchor="l10848" w:history="1">
        <w:r w:rsidRPr="005E10FF">
          <w:rPr>
            <w:rFonts w:eastAsia="Times New Roman"/>
            <w:color w:val="000000" w:themeColor="text1"/>
            <w:sz w:val="24"/>
            <w:szCs w:val="24"/>
            <w:shd w:val="clear" w:color="auto" w:fill="FFFFFF"/>
          </w:rPr>
          <w:t xml:space="preserve"> статье 160.2-1</w:t>
        </w:r>
      </w:hyperlink>
      <w:bookmarkStart w:id="0" w:name="l66"/>
      <w:bookmarkEnd w:id="0"/>
      <w:r w:rsidRPr="005E10FF">
        <w:rPr>
          <w:rFonts w:eastAsia="Times New Roman"/>
          <w:color w:val="000000" w:themeColor="text1"/>
          <w:sz w:val="24"/>
          <w:szCs w:val="24"/>
          <w:shd w:val="clear" w:color="auto" w:fill="FFFFFF"/>
        </w:rPr>
        <w:t xml:space="preserve"> Бюджетного кодекса РФ ГРБС обязан осуществлять внутренний финансовый контроль, направленный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w:t>
      </w:r>
      <w:bookmarkStart w:id="1" w:name="l10"/>
      <w:bookmarkEnd w:id="1"/>
      <w:r w:rsidRPr="005E10FF">
        <w:rPr>
          <w:rFonts w:eastAsia="Times New Roman"/>
          <w:color w:val="000000" w:themeColor="text1"/>
          <w:sz w:val="24"/>
          <w:szCs w:val="24"/>
          <w:shd w:val="clear" w:color="auto" w:fill="FFFFFF"/>
        </w:rPr>
        <w:t>государственных (муниципальных) нужд, составления бюджетной отчетности и ведения бюджетного учета этим ГРБС и подведомственными ему распорядителями и получателями бюджетных средств.</w:t>
      </w:r>
      <w:proofErr w:type="gramEnd"/>
    </w:p>
    <w:p w:rsidR="00805855" w:rsidRPr="005E10FF" w:rsidRDefault="00805855" w:rsidP="00805855">
      <w:pPr>
        <w:spacing w:before="120" w:after="120"/>
        <w:ind w:firstLine="709"/>
        <w:jc w:val="both"/>
        <w:rPr>
          <w:rFonts w:eastAsia="Times New Roman"/>
          <w:color w:val="000000" w:themeColor="text1"/>
          <w:sz w:val="24"/>
          <w:szCs w:val="24"/>
          <w:shd w:val="clear" w:color="auto" w:fill="FFFFFF"/>
        </w:rPr>
      </w:pPr>
      <w:r w:rsidRPr="005E10FF">
        <w:rPr>
          <w:rFonts w:eastAsia="Times New Roman"/>
          <w:color w:val="000000" w:themeColor="text1"/>
          <w:sz w:val="24"/>
          <w:szCs w:val="24"/>
          <w:shd w:val="clear" w:color="auto" w:fill="FFFFFF"/>
        </w:rPr>
        <w:t xml:space="preserve">Правила осуществления внутреннего финансового контроля и внутреннего финансового аудита ГРБС утверждены постановлением Правительства РФ </w:t>
      </w:r>
      <w:hyperlink r:id="rId11" w:history="1">
        <w:r w:rsidRPr="005E10FF">
          <w:rPr>
            <w:rFonts w:eastAsia="Times New Roman"/>
            <w:color w:val="000000" w:themeColor="text1"/>
            <w:sz w:val="24"/>
            <w:szCs w:val="24"/>
            <w:shd w:val="clear" w:color="auto" w:fill="FFFFFF"/>
          </w:rPr>
          <w:t>от 17.03.2014 № 193</w:t>
        </w:r>
      </w:hyperlink>
      <w:r w:rsidRPr="005E10FF">
        <w:rPr>
          <w:rFonts w:eastAsia="Times New Roman"/>
          <w:color w:val="000000" w:themeColor="text1"/>
          <w:sz w:val="24"/>
          <w:szCs w:val="24"/>
          <w:shd w:val="clear" w:color="auto" w:fill="FFFFFF"/>
        </w:rPr>
        <w:t xml:space="preserve"> (далее – Правила № 193). Кроме того, приказом Минфина России </w:t>
      </w:r>
      <w:hyperlink r:id="rId12" w:history="1">
        <w:r w:rsidRPr="005E10FF">
          <w:rPr>
            <w:rFonts w:eastAsia="Times New Roman"/>
            <w:color w:val="000000" w:themeColor="text1"/>
            <w:sz w:val="24"/>
            <w:szCs w:val="24"/>
            <w:shd w:val="clear" w:color="auto" w:fill="FFFFFF"/>
          </w:rPr>
          <w:t>от 07.09.2016 № 356</w:t>
        </w:r>
      </w:hyperlink>
      <w:r w:rsidRPr="005E10FF">
        <w:rPr>
          <w:rFonts w:eastAsia="Times New Roman"/>
          <w:color w:val="000000" w:themeColor="text1"/>
          <w:sz w:val="24"/>
          <w:szCs w:val="24"/>
          <w:shd w:val="clear" w:color="auto" w:fill="FFFFFF"/>
        </w:rPr>
        <w:t xml:space="preserve"> утверждены Методические рекомендации по его осуществлению (далее – Рекомендации № 356).</w:t>
      </w:r>
    </w:p>
    <w:bookmarkStart w:id="2" w:name="l11"/>
    <w:bookmarkEnd w:id="2"/>
    <w:p w:rsidR="00805855" w:rsidRPr="005E10FF" w:rsidRDefault="001F6846" w:rsidP="00805855">
      <w:pPr>
        <w:spacing w:before="120" w:after="120"/>
        <w:ind w:firstLine="709"/>
        <w:jc w:val="both"/>
        <w:rPr>
          <w:rFonts w:eastAsia="Times New Roman"/>
          <w:color w:val="000000" w:themeColor="text1"/>
          <w:sz w:val="24"/>
          <w:szCs w:val="24"/>
          <w:shd w:val="clear" w:color="auto" w:fill="FFFFFF"/>
        </w:rPr>
      </w:pPr>
      <w:r w:rsidRPr="005E10FF">
        <w:rPr>
          <w:rFonts w:eastAsia="Times New Roman"/>
          <w:color w:val="000000" w:themeColor="text1"/>
          <w:sz w:val="24"/>
          <w:szCs w:val="24"/>
          <w:shd w:val="clear" w:color="auto" w:fill="FFFFFF"/>
        </w:rPr>
        <w:fldChar w:fldCharType="begin"/>
      </w:r>
      <w:r w:rsidR="00805855" w:rsidRPr="005E10FF">
        <w:rPr>
          <w:rFonts w:eastAsia="Times New Roman"/>
          <w:color w:val="000000" w:themeColor="text1"/>
          <w:sz w:val="24"/>
          <w:szCs w:val="24"/>
          <w:shd w:val="clear" w:color="auto" w:fill="FFFFFF"/>
        </w:rPr>
        <w:instrText xml:space="preserve"> HYPERLINK "https://www.referent.ru/1/252432?l61" \l "l61" </w:instrText>
      </w:r>
      <w:r w:rsidRPr="005E10FF">
        <w:rPr>
          <w:rFonts w:eastAsia="Times New Roman"/>
          <w:color w:val="000000" w:themeColor="text1"/>
          <w:sz w:val="24"/>
          <w:szCs w:val="24"/>
          <w:shd w:val="clear" w:color="auto" w:fill="FFFFFF"/>
        </w:rPr>
        <w:fldChar w:fldCharType="separate"/>
      </w:r>
      <w:r w:rsidR="00805855" w:rsidRPr="005E10FF">
        <w:rPr>
          <w:rFonts w:eastAsia="Times New Roman"/>
          <w:color w:val="000000" w:themeColor="text1"/>
          <w:sz w:val="24"/>
          <w:szCs w:val="24"/>
          <w:shd w:val="clear" w:color="auto" w:fill="FFFFFF"/>
        </w:rPr>
        <w:t>Правила № 193</w:t>
      </w:r>
      <w:r w:rsidRPr="005E10FF">
        <w:rPr>
          <w:rFonts w:eastAsia="Times New Roman"/>
          <w:color w:val="000000" w:themeColor="text1"/>
          <w:sz w:val="24"/>
          <w:szCs w:val="24"/>
          <w:shd w:val="clear" w:color="auto" w:fill="FFFFFF"/>
        </w:rPr>
        <w:fldChar w:fldCharType="end"/>
      </w:r>
      <w:r w:rsidR="00805855" w:rsidRPr="005E10FF">
        <w:rPr>
          <w:rFonts w:eastAsia="Times New Roman"/>
          <w:color w:val="000000" w:themeColor="text1"/>
          <w:sz w:val="24"/>
          <w:szCs w:val="24"/>
          <w:shd w:val="clear" w:color="auto" w:fill="FFFFFF"/>
        </w:rPr>
        <w:t xml:space="preserve"> являются обязательными для ГРБС, распорядителей, главных администраторов, администраторов бюджетных средств, организующих и выполняющих составление и исполнение бюджета. Получатели бюджетных средств (ПБС) обязаны руководствоваться ими в части исполнения бюджетных полномочий. </w:t>
      </w:r>
      <w:bookmarkStart w:id="3" w:name="l67"/>
      <w:bookmarkEnd w:id="3"/>
    </w:p>
    <w:p w:rsidR="00805855" w:rsidRPr="005E10FF" w:rsidRDefault="00805855" w:rsidP="00805855">
      <w:pPr>
        <w:spacing w:before="120" w:after="120"/>
        <w:ind w:firstLine="709"/>
        <w:jc w:val="both"/>
        <w:rPr>
          <w:color w:val="000000" w:themeColor="text1"/>
          <w:sz w:val="24"/>
          <w:szCs w:val="24"/>
        </w:rPr>
      </w:pPr>
      <w:r w:rsidRPr="005E10FF">
        <w:rPr>
          <w:color w:val="000000" w:themeColor="text1"/>
          <w:sz w:val="24"/>
          <w:szCs w:val="24"/>
        </w:rPr>
        <w:t xml:space="preserve">В должностных инструкциях специалистов отдела </w:t>
      </w:r>
      <w:r w:rsidR="005E10FF" w:rsidRPr="005E10FF">
        <w:rPr>
          <w:color w:val="000000" w:themeColor="text1"/>
          <w:sz w:val="24"/>
          <w:szCs w:val="24"/>
          <w:lang w:eastAsia="en-US"/>
        </w:rPr>
        <w:t>по культуре, делам молодёжи, спорту и туризму администрации Лотошинского муниципального района на 2018 год</w:t>
      </w:r>
      <w:r w:rsidRPr="005E10FF">
        <w:rPr>
          <w:color w:val="000000" w:themeColor="text1"/>
          <w:sz w:val="24"/>
          <w:szCs w:val="24"/>
        </w:rPr>
        <w:t xml:space="preserve"> осуществление внутреннего финансового контроля не закреплено.</w:t>
      </w:r>
    </w:p>
    <w:p w:rsidR="00367B5F" w:rsidRPr="005E10FF" w:rsidRDefault="00367B5F" w:rsidP="005D65C4">
      <w:pPr>
        <w:pStyle w:val="a3"/>
        <w:spacing w:before="120" w:after="120"/>
        <w:ind w:left="0" w:firstLine="708"/>
        <w:jc w:val="both"/>
        <w:rPr>
          <w:rFonts w:ascii="Times New Roman" w:hAnsi="Times New Roman" w:cs="Times New Roman"/>
          <w:i/>
          <w:sz w:val="24"/>
          <w:szCs w:val="24"/>
        </w:rPr>
      </w:pPr>
      <w:r w:rsidRPr="005E10FF">
        <w:rPr>
          <w:rFonts w:ascii="Times New Roman" w:hAnsi="Times New Roman" w:cs="Times New Roman"/>
          <w:i/>
          <w:sz w:val="24"/>
          <w:szCs w:val="24"/>
        </w:rPr>
        <w:t xml:space="preserve">В нарушение требований действующего законодательства Положение о ВФК от </w:t>
      </w:r>
      <w:r w:rsidR="00443695" w:rsidRPr="005E10FF">
        <w:rPr>
          <w:rFonts w:ascii="Times New Roman" w:hAnsi="Times New Roman" w:cs="Times New Roman"/>
          <w:i/>
          <w:sz w:val="24"/>
          <w:szCs w:val="24"/>
        </w:rPr>
        <w:t>29</w:t>
      </w:r>
      <w:r w:rsidRPr="005E10FF">
        <w:rPr>
          <w:rFonts w:ascii="Times New Roman" w:hAnsi="Times New Roman" w:cs="Times New Roman"/>
          <w:i/>
          <w:sz w:val="24"/>
          <w:szCs w:val="24"/>
        </w:rPr>
        <w:t>.</w:t>
      </w:r>
      <w:r w:rsidR="00443695" w:rsidRPr="005E10FF">
        <w:rPr>
          <w:rFonts w:ascii="Times New Roman" w:hAnsi="Times New Roman" w:cs="Times New Roman"/>
          <w:i/>
          <w:sz w:val="24"/>
          <w:szCs w:val="24"/>
        </w:rPr>
        <w:t>12</w:t>
      </w:r>
      <w:r w:rsidRPr="005E10FF">
        <w:rPr>
          <w:rFonts w:ascii="Times New Roman" w:hAnsi="Times New Roman" w:cs="Times New Roman"/>
          <w:i/>
          <w:sz w:val="24"/>
          <w:szCs w:val="24"/>
        </w:rPr>
        <w:t>.2017 №</w:t>
      </w:r>
      <w:r w:rsidR="005E10FF" w:rsidRPr="005E10FF">
        <w:rPr>
          <w:rFonts w:ascii="Times New Roman" w:hAnsi="Times New Roman" w:cs="Times New Roman"/>
          <w:i/>
          <w:sz w:val="24"/>
          <w:szCs w:val="24"/>
        </w:rPr>
        <w:t>18</w:t>
      </w:r>
      <w:r w:rsidRPr="005E10FF">
        <w:rPr>
          <w:rFonts w:ascii="Times New Roman" w:hAnsi="Times New Roman" w:cs="Times New Roman"/>
          <w:i/>
          <w:sz w:val="24"/>
          <w:szCs w:val="24"/>
        </w:rPr>
        <w:t xml:space="preserve"> не содержит положений</w:t>
      </w:r>
      <w:r w:rsidR="00E4546B">
        <w:rPr>
          <w:rFonts w:ascii="Times New Roman" w:hAnsi="Times New Roman" w:cs="Times New Roman"/>
          <w:i/>
          <w:sz w:val="24"/>
          <w:szCs w:val="24"/>
        </w:rPr>
        <w:t>,</w:t>
      </w:r>
      <w:r w:rsidRPr="005E10FF">
        <w:rPr>
          <w:rFonts w:ascii="Times New Roman" w:hAnsi="Times New Roman" w:cs="Times New Roman"/>
          <w:i/>
          <w:sz w:val="24"/>
          <w:szCs w:val="24"/>
        </w:rPr>
        <w:t xml:space="preserve"> предусматривающих:</w:t>
      </w:r>
    </w:p>
    <w:p w:rsidR="00367B5F" w:rsidRPr="00712121" w:rsidRDefault="00367B5F" w:rsidP="005D65C4">
      <w:pPr>
        <w:pStyle w:val="a3"/>
        <w:numPr>
          <w:ilvl w:val="0"/>
          <w:numId w:val="7"/>
        </w:numPr>
        <w:spacing w:before="120" w:after="120"/>
        <w:ind w:left="0" w:firstLine="0"/>
        <w:jc w:val="both"/>
        <w:rPr>
          <w:rFonts w:ascii="Times New Roman" w:hAnsi="Times New Roman" w:cs="Times New Roman"/>
          <w:sz w:val="24"/>
          <w:szCs w:val="24"/>
        </w:rPr>
      </w:pPr>
      <w:r w:rsidRPr="00712121">
        <w:rPr>
          <w:rFonts w:ascii="Times New Roman" w:hAnsi="Times New Roman" w:cs="Times New Roman"/>
          <w:sz w:val="24"/>
          <w:szCs w:val="24"/>
        </w:rPr>
        <w:t>порядок утверждения карт внутреннего финансового контроля;</w:t>
      </w:r>
    </w:p>
    <w:p w:rsidR="00367B5F" w:rsidRPr="00712121" w:rsidRDefault="00367B5F" w:rsidP="005D65C4">
      <w:pPr>
        <w:pStyle w:val="a3"/>
        <w:numPr>
          <w:ilvl w:val="0"/>
          <w:numId w:val="7"/>
        </w:numPr>
        <w:spacing w:before="120" w:after="120"/>
        <w:ind w:left="0" w:firstLine="0"/>
        <w:jc w:val="both"/>
        <w:rPr>
          <w:rFonts w:ascii="Times New Roman" w:hAnsi="Times New Roman" w:cs="Times New Roman"/>
          <w:sz w:val="24"/>
          <w:szCs w:val="24"/>
        </w:rPr>
      </w:pPr>
      <w:r w:rsidRPr="00712121">
        <w:rPr>
          <w:rFonts w:ascii="Times New Roman" w:hAnsi="Times New Roman" w:cs="Times New Roman"/>
          <w:sz w:val="24"/>
          <w:szCs w:val="24"/>
        </w:rPr>
        <w:t>оценку операций (действий по формированию документов, необходимых для выполнения внутренних бюджетных процедур) (далее – операция) с точки зрения вероятности возникновения событий, негативно влияющих на выполнение внутренних бюджетных процедур (далее – бюджетные риски) в целях определения применяемых к ним методов контроля, контрольных действий и способов их осуществления;</w:t>
      </w:r>
    </w:p>
    <w:p w:rsidR="005D65C4" w:rsidRPr="00712121" w:rsidRDefault="00E16065" w:rsidP="005D65C4">
      <w:pPr>
        <w:pStyle w:val="a3"/>
        <w:numPr>
          <w:ilvl w:val="0"/>
          <w:numId w:val="7"/>
        </w:numPr>
        <w:spacing w:before="120" w:after="120"/>
        <w:ind w:left="0" w:firstLine="0"/>
        <w:jc w:val="both"/>
        <w:rPr>
          <w:rFonts w:ascii="Times New Roman" w:hAnsi="Times New Roman" w:cs="Times New Roman"/>
          <w:sz w:val="24"/>
          <w:szCs w:val="24"/>
        </w:rPr>
      </w:pPr>
      <w:r w:rsidRPr="00712121">
        <w:rPr>
          <w:rFonts w:ascii="Times New Roman" w:hAnsi="Times New Roman" w:cs="Times New Roman"/>
          <w:sz w:val="24"/>
          <w:szCs w:val="24"/>
        </w:rPr>
        <w:t>поряд</w:t>
      </w:r>
      <w:r w:rsidR="005D65C4" w:rsidRPr="00712121">
        <w:rPr>
          <w:rFonts w:ascii="Times New Roman" w:hAnsi="Times New Roman" w:cs="Times New Roman"/>
          <w:sz w:val="24"/>
          <w:szCs w:val="24"/>
        </w:rPr>
        <w:t>ок</w:t>
      </w:r>
      <w:r w:rsidRPr="00712121">
        <w:rPr>
          <w:rFonts w:ascii="Times New Roman" w:hAnsi="Times New Roman" w:cs="Times New Roman"/>
          <w:sz w:val="24"/>
          <w:szCs w:val="24"/>
        </w:rPr>
        <w:t xml:space="preserve"> составления и утверждения (уточнения) перечня мер по повышению качества выполнения внутренних бюджетных процедур</w:t>
      </w:r>
      <w:r w:rsidR="005D65C4" w:rsidRPr="00712121">
        <w:rPr>
          <w:rFonts w:ascii="Times New Roman" w:hAnsi="Times New Roman" w:cs="Times New Roman"/>
          <w:sz w:val="24"/>
          <w:szCs w:val="24"/>
        </w:rPr>
        <w:t>;</w:t>
      </w:r>
    </w:p>
    <w:p w:rsidR="005D65C4" w:rsidRPr="00712121" w:rsidRDefault="005D65C4" w:rsidP="005D65C4">
      <w:pPr>
        <w:pStyle w:val="a3"/>
        <w:numPr>
          <w:ilvl w:val="0"/>
          <w:numId w:val="7"/>
        </w:numPr>
        <w:spacing w:before="120" w:after="120"/>
        <w:ind w:left="0" w:firstLine="0"/>
        <w:jc w:val="both"/>
        <w:rPr>
          <w:rFonts w:ascii="Times New Roman" w:hAnsi="Times New Roman" w:cs="Times New Roman"/>
          <w:sz w:val="24"/>
          <w:szCs w:val="24"/>
        </w:rPr>
      </w:pPr>
      <w:r w:rsidRPr="00712121">
        <w:rPr>
          <w:rFonts w:ascii="Times New Roman" w:hAnsi="Times New Roman" w:cs="Times New Roman"/>
          <w:sz w:val="24"/>
          <w:szCs w:val="24"/>
        </w:rPr>
        <w:t>порядок учёта, ведения и хранения журналов внутреннего финансового контроля;</w:t>
      </w:r>
    </w:p>
    <w:p w:rsidR="00E16065" w:rsidRPr="00712121" w:rsidRDefault="005D65C4" w:rsidP="005D65C4">
      <w:pPr>
        <w:pStyle w:val="a3"/>
        <w:numPr>
          <w:ilvl w:val="0"/>
          <w:numId w:val="7"/>
        </w:numPr>
        <w:spacing w:before="120" w:after="120"/>
        <w:ind w:left="0" w:firstLine="0"/>
        <w:jc w:val="both"/>
        <w:rPr>
          <w:rFonts w:ascii="Times New Roman" w:hAnsi="Times New Roman" w:cs="Times New Roman"/>
          <w:sz w:val="24"/>
          <w:szCs w:val="24"/>
        </w:rPr>
      </w:pPr>
      <w:r w:rsidRPr="00712121">
        <w:rPr>
          <w:rFonts w:ascii="Times New Roman" w:hAnsi="Times New Roman" w:cs="Times New Roman"/>
          <w:sz w:val="24"/>
          <w:szCs w:val="24"/>
        </w:rPr>
        <w:t>о периодичности направления информации руководителю главного администратора (заместителю руководителя)</w:t>
      </w:r>
      <w:r w:rsidR="00E16065" w:rsidRPr="00712121">
        <w:rPr>
          <w:rFonts w:ascii="Times New Roman" w:hAnsi="Times New Roman" w:cs="Times New Roman"/>
          <w:sz w:val="24"/>
          <w:szCs w:val="24"/>
        </w:rPr>
        <w:t>.</w:t>
      </w:r>
    </w:p>
    <w:p w:rsidR="00587EC8" w:rsidRPr="00712121" w:rsidRDefault="00F94115" w:rsidP="00712121">
      <w:pPr>
        <w:pStyle w:val="a3"/>
        <w:spacing w:before="120" w:after="120"/>
        <w:ind w:left="0" w:firstLine="708"/>
        <w:jc w:val="both"/>
        <w:rPr>
          <w:rFonts w:ascii="Times New Roman" w:hAnsi="Times New Roman" w:cs="Times New Roman"/>
          <w:i/>
          <w:sz w:val="24"/>
          <w:szCs w:val="24"/>
        </w:rPr>
      </w:pPr>
      <w:r w:rsidRPr="00712121">
        <w:rPr>
          <w:rFonts w:ascii="Times New Roman" w:hAnsi="Times New Roman" w:cs="Times New Roman"/>
          <w:i/>
          <w:sz w:val="24"/>
          <w:szCs w:val="24"/>
        </w:rPr>
        <w:t xml:space="preserve">Отделом по </w:t>
      </w:r>
      <w:r w:rsidR="003E0281" w:rsidRPr="00712121">
        <w:rPr>
          <w:rFonts w:ascii="Times New Roman" w:hAnsi="Times New Roman" w:cs="Times New Roman"/>
          <w:i/>
          <w:sz w:val="24"/>
          <w:szCs w:val="24"/>
        </w:rPr>
        <w:t>культуре</w:t>
      </w:r>
      <w:r w:rsidR="00587EC8" w:rsidRPr="00712121">
        <w:rPr>
          <w:rFonts w:ascii="Times New Roman" w:hAnsi="Times New Roman" w:cs="Times New Roman"/>
          <w:i/>
          <w:sz w:val="24"/>
          <w:szCs w:val="24"/>
        </w:rPr>
        <w:t xml:space="preserve"> осуществляется ведение журнала внутреннего финансового контроля, при этом перечень должностных лиц (должностей), ответственных за ведение журналов внутреннего финансового контроля</w:t>
      </w:r>
      <w:r w:rsidR="00E4546B">
        <w:rPr>
          <w:rFonts w:ascii="Times New Roman" w:hAnsi="Times New Roman" w:cs="Times New Roman"/>
          <w:i/>
          <w:sz w:val="24"/>
          <w:szCs w:val="24"/>
        </w:rPr>
        <w:t>,</w:t>
      </w:r>
      <w:r w:rsidR="00587EC8" w:rsidRPr="00712121">
        <w:rPr>
          <w:rFonts w:ascii="Times New Roman" w:hAnsi="Times New Roman" w:cs="Times New Roman"/>
          <w:i/>
          <w:sz w:val="24"/>
          <w:szCs w:val="24"/>
        </w:rPr>
        <w:t xml:space="preserve"> не установлен.</w:t>
      </w:r>
    </w:p>
    <w:p w:rsidR="005C3CE8" w:rsidRPr="00712121" w:rsidRDefault="00606394" w:rsidP="00712121">
      <w:pPr>
        <w:pStyle w:val="a3"/>
        <w:spacing w:before="120" w:after="120"/>
        <w:ind w:left="0" w:firstLine="708"/>
        <w:jc w:val="both"/>
        <w:rPr>
          <w:rFonts w:ascii="Times New Roman" w:hAnsi="Times New Roman" w:cs="Times New Roman"/>
          <w:i/>
          <w:sz w:val="24"/>
          <w:szCs w:val="24"/>
        </w:rPr>
      </w:pPr>
      <w:r w:rsidRPr="00712121">
        <w:rPr>
          <w:rFonts w:ascii="Times New Roman" w:hAnsi="Times New Roman" w:cs="Times New Roman"/>
          <w:i/>
          <w:sz w:val="24"/>
          <w:szCs w:val="24"/>
        </w:rPr>
        <w:lastRenderedPageBreak/>
        <w:t>Н</w:t>
      </w:r>
      <w:r w:rsidR="005C3CE8" w:rsidRPr="00712121">
        <w:rPr>
          <w:rFonts w:ascii="Times New Roman" w:hAnsi="Times New Roman" w:cs="Times New Roman"/>
          <w:i/>
          <w:sz w:val="24"/>
          <w:szCs w:val="24"/>
        </w:rPr>
        <w:t>е установлен</w:t>
      </w:r>
      <w:r w:rsidR="00712121" w:rsidRPr="00712121">
        <w:rPr>
          <w:rFonts w:ascii="Times New Roman" w:hAnsi="Times New Roman" w:cs="Times New Roman"/>
          <w:i/>
          <w:sz w:val="24"/>
          <w:szCs w:val="24"/>
        </w:rPr>
        <w:t xml:space="preserve"> порядок</w:t>
      </w:r>
      <w:r w:rsidR="005C3CE8" w:rsidRPr="00712121">
        <w:rPr>
          <w:rFonts w:ascii="Times New Roman" w:hAnsi="Times New Roman" w:cs="Times New Roman"/>
          <w:i/>
          <w:sz w:val="24"/>
          <w:szCs w:val="24"/>
        </w:rPr>
        <w:t xml:space="preserve"> осуществле</w:t>
      </w:r>
      <w:r w:rsidR="00712121" w:rsidRPr="00712121">
        <w:rPr>
          <w:rFonts w:ascii="Times New Roman" w:hAnsi="Times New Roman" w:cs="Times New Roman"/>
          <w:i/>
          <w:sz w:val="24"/>
          <w:szCs w:val="24"/>
        </w:rPr>
        <w:t>ния</w:t>
      </w:r>
      <w:r w:rsidR="005C3CE8" w:rsidRPr="00712121">
        <w:rPr>
          <w:rFonts w:ascii="Times New Roman" w:hAnsi="Times New Roman" w:cs="Times New Roman"/>
          <w:i/>
          <w:sz w:val="24"/>
          <w:szCs w:val="24"/>
        </w:rPr>
        <w:t xml:space="preserve"> ведени</w:t>
      </w:r>
      <w:r w:rsidR="00712121" w:rsidRPr="00712121">
        <w:rPr>
          <w:rFonts w:ascii="Times New Roman" w:hAnsi="Times New Roman" w:cs="Times New Roman"/>
          <w:i/>
          <w:sz w:val="24"/>
          <w:szCs w:val="24"/>
        </w:rPr>
        <w:t>я</w:t>
      </w:r>
      <w:r w:rsidR="005C3CE8" w:rsidRPr="00712121">
        <w:rPr>
          <w:rFonts w:ascii="Times New Roman" w:hAnsi="Times New Roman" w:cs="Times New Roman"/>
          <w:i/>
          <w:sz w:val="24"/>
          <w:szCs w:val="24"/>
        </w:rPr>
        <w:t xml:space="preserve"> регистров (журналов) внутреннего финансового контроля – на бумажном носителе или с применением автоматизированных информационных систем, кто вносит записи в журнал, а также каким образом </w:t>
      </w:r>
      <w:r w:rsidRPr="00712121">
        <w:rPr>
          <w:rFonts w:ascii="Times New Roman" w:hAnsi="Times New Roman" w:cs="Times New Roman"/>
          <w:i/>
          <w:sz w:val="24"/>
          <w:szCs w:val="24"/>
        </w:rPr>
        <w:t>осуществляется учет журналов.</w:t>
      </w:r>
    </w:p>
    <w:p w:rsidR="005D65C4" w:rsidRPr="00712121" w:rsidRDefault="005D65C4" w:rsidP="00712121">
      <w:pPr>
        <w:pStyle w:val="a3"/>
        <w:spacing w:before="120" w:after="120"/>
        <w:ind w:left="0" w:firstLine="708"/>
        <w:jc w:val="both"/>
        <w:rPr>
          <w:rFonts w:ascii="Times New Roman" w:hAnsi="Times New Roman" w:cs="Times New Roman"/>
          <w:i/>
          <w:sz w:val="24"/>
          <w:szCs w:val="24"/>
        </w:rPr>
      </w:pPr>
      <w:r w:rsidRPr="00712121">
        <w:rPr>
          <w:rFonts w:ascii="Times New Roman" w:hAnsi="Times New Roman" w:cs="Times New Roman"/>
          <w:i/>
          <w:sz w:val="24"/>
          <w:szCs w:val="24"/>
        </w:rPr>
        <w:t>Не используется специализированное прикладное программное обеспечение в целях автоматизации внутреннего финансового контроля</w:t>
      </w:r>
      <w:r w:rsidR="00712121">
        <w:rPr>
          <w:rFonts w:ascii="Times New Roman" w:hAnsi="Times New Roman" w:cs="Times New Roman"/>
          <w:i/>
          <w:sz w:val="24"/>
          <w:szCs w:val="24"/>
        </w:rPr>
        <w:t>.</w:t>
      </w:r>
    </w:p>
    <w:p w:rsidR="00FA22FE" w:rsidRPr="00712121" w:rsidRDefault="00C77103" w:rsidP="00587EC8">
      <w:pPr>
        <w:spacing w:before="120" w:after="120"/>
        <w:ind w:firstLine="709"/>
        <w:jc w:val="both"/>
        <w:rPr>
          <w:rFonts w:eastAsia="Times New Roman"/>
          <w:i/>
          <w:color w:val="000000"/>
          <w:sz w:val="24"/>
          <w:szCs w:val="24"/>
        </w:rPr>
      </w:pPr>
      <w:r w:rsidRPr="00F94115">
        <w:rPr>
          <w:sz w:val="24"/>
          <w:szCs w:val="24"/>
        </w:rPr>
        <w:t>2.</w:t>
      </w:r>
      <w:r w:rsidR="005C3CE8" w:rsidRPr="00F94115">
        <w:rPr>
          <w:sz w:val="24"/>
          <w:szCs w:val="24"/>
        </w:rPr>
        <w:t xml:space="preserve"> </w:t>
      </w:r>
      <w:r w:rsidR="00F94115" w:rsidRPr="00712121">
        <w:rPr>
          <w:i/>
          <w:sz w:val="24"/>
          <w:szCs w:val="24"/>
        </w:rPr>
        <w:t xml:space="preserve">Отделом по </w:t>
      </w:r>
      <w:r w:rsidR="003E0281" w:rsidRPr="00712121">
        <w:rPr>
          <w:i/>
          <w:sz w:val="24"/>
          <w:szCs w:val="24"/>
        </w:rPr>
        <w:t>культуре</w:t>
      </w:r>
      <w:r w:rsidR="00B1221C" w:rsidRPr="00712121">
        <w:rPr>
          <w:i/>
          <w:sz w:val="24"/>
          <w:szCs w:val="24"/>
        </w:rPr>
        <w:t>, как главным распорядителем средств бюджета Лотошинского муниципального района,</w:t>
      </w:r>
      <w:r w:rsidR="00587EC8" w:rsidRPr="00712121">
        <w:rPr>
          <w:i/>
          <w:sz w:val="24"/>
          <w:szCs w:val="24"/>
        </w:rPr>
        <w:t xml:space="preserve"> н</w:t>
      </w:r>
      <w:r w:rsidR="00587EC8" w:rsidRPr="00712121">
        <w:rPr>
          <w:rFonts w:eastAsia="Times New Roman"/>
          <w:i/>
          <w:sz w:val="24"/>
          <w:szCs w:val="24"/>
        </w:rPr>
        <w:t>е</w:t>
      </w:r>
      <w:r w:rsidR="00587EC8" w:rsidRPr="00712121">
        <w:rPr>
          <w:rFonts w:eastAsia="Times New Roman"/>
          <w:i/>
          <w:color w:val="000000"/>
          <w:sz w:val="24"/>
          <w:szCs w:val="24"/>
        </w:rPr>
        <w:t xml:space="preserve"> исполняются бюджетные полномочия по осуществлению внутреннего финансового </w:t>
      </w:r>
      <w:r w:rsidR="00FA22FE" w:rsidRPr="00712121">
        <w:rPr>
          <w:rFonts w:eastAsia="Times New Roman"/>
          <w:i/>
          <w:color w:val="000000"/>
          <w:sz w:val="24"/>
          <w:szCs w:val="24"/>
        </w:rPr>
        <w:t>аудита:</w:t>
      </w:r>
    </w:p>
    <w:p w:rsidR="00D97011" w:rsidRPr="00F94115" w:rsidRDefault="00FA22FE" w:rsidP="005D65C4">
      <w:pPr>
        <w:pStyle w:val="a3"/>
        <w:numPr>
          <w:ilvl w:val="0"/>
          <w:numId w:val="7"/>
        </w:numPr>
        <w:spacing w:before="120" w:after="120"/>
        <w:ind w:left="0" w:firstLine="0"/>
        <w:jc w:val="both"/>
        <w:rPr>
          <w:rFonts w:ascii="Times New Roman" w:hAnsi="Times New Roman" w:cs="Times New Roman"/>
          <w:sz w:val="24"/>
          <w:szCs w:val="24"/>
        </w:rPr>
      </w:pPr>
      <w:r w:rsidRPr="00F94115">
        <w:rPr>
          <w:rFonts w:ascii="Times New Roman" w:hAnsi="Times New Roman" w:cs="Times New Roman"/>
          <w:sz w:val="24"/>
          <w:szCs w:val="24"/>
        </w:rPr>
        <w:t xml:space="preserve">- </w:t>
      </w:r>
      <w:r w:rsidR="00D97011" w:rsidRPr="00F94115">
        <w:rPr>
          <w:rFonts w:ascii="Times New Roman" w:hAnsi="Times New Roman" w:cs="Times New Roman"/>
          <w:sz w:val="24"/>
          <w:szCs w:val="24"/>
        </w:rPr>
        <w:t>не утвержден правовой акт, устанавливающий в отношении годового плана внутреннего финансового аудита:</w:t>
      </w:r>
    </w:p>
    <w:p w:rsidR="00D97011" w:rsidRPr="00F94115" w:rsidRDefault="00D97011" w:rsidP="00D97011">
      <w:pPr>
        <w:numPr>
          <w:ilvl w:val="0"/>
          <w:numId w:val="5"/>
        </w:numPr>
        <w:shd w:val="clear" w:color="auto" w:fill="FFFFFF"/>
        <w:ind w:left="414" w:firstLine="709"/>
        <w:jc w:val="both"/>
        <w:textAlignment w:val="baseline"/>
        <w:rPr>
          <w:rFonts w:eastAsia="Times New Roman"/>
          <w:i/>
          <w:color w:val="000000"/>
          <w:sz w:val="24"/>
          <w:szCs w:val="24"/>
        </w:rPr>
      </w:pPr>
      <w:r w:rsidRPr="00F94115">
        <w:rPr>
          <w:rFonts w:eastAsia="Times New Roman"/>
          <w:i/>
          <w:color w:val="000000"/>
          <w:sz w:val="24"/>
          <w:szCs w:val="24"/>
        </w:rPr>
        <w:t>порядок составления;</w:t>
      </w:r>
    </w:p>
    <w:p w:rsidR="00D97011" w:rsidRPr="00F94115" w:rsidRDefault="00D97011" w:rsidP="00D97011">
      <w:pPr>
        <w:numPr>
          <w:ilvl w:val="0"/>
          <w:numId w:val="5"/>
        </w:numPr>
        <w:shd w:val="clear" w:color="auto" w:fill="FFFFFF"/>
        <w:ind w:left="414" w:firstLine="709"/>
        <w:jc w:val="both"/>
        <w:textAlignment w:val="baseline"/>
        <w:rPr>
          <w:rFonts w:eastAsia="Times New Roman"/>
          <w:i/>
          <w:color w:val="000000"/>
          <w:sz w:val="24"/>
          <w:szCs w:val="24"/>
        </w:rPr>
      </w:pPr>
      <w:r w:rsidRPr="00F94115">
        <w:rPr>
          <w:rFonts w:eastAsia="Times New Roman"/>
          <w:i/>
          <w:color w:val="000000"/>
          <w:sz w:val="24"/>
          <w:szCs w:val="24"/>
        </w:rPr>
        <w:t>порядок утверждения;</w:t>
      </w:r>
    </w:p>
    <w:p w:rsidR="00FA22FE" w:rsidRPr="00F94115" w:rsidRDefault="00D97011" w:rsidP="00D97011">
      <w:pPr>
        <w:numPr>
          <w:ilvl w:val="0"/>
          <w:numId w:val="5"/>
        </w:numPr>
        <w:shd w:val="clear" w:color="auto" w:fill="FFFFFF"/>
        <w:ind w:left="414" w:firstLine="709"/>
        <w:jc w:val="both"/>
        <w:textAlignment w:val="baseline"/>
        <w:rPr>
          <w:rFonts w:eastAsia="Times New Roman"/>
          <w:i/>
          <w:color w:val="000000"/>
          <w:sz w:val="24"/>
          <w:szCs w:val="24"/>
        </w:rPr>
      </w:pPr>
      <w:r w:rsidRPr="00F94115">
        <w:rPr>
          <w:rFonts w:eastAsia="Times New Roman"/>
          <w:i/>
          <w:color w:val="000000"/>
          <w:sz w:val="24"/>
          <w:szCs w:val="24"/>
        </w:rPr>
        <w:t>порядок ведения</w:t>
      </w:r>
      <w:r w:rsidR="00FA22FE" w:rsidRPr="00F94115">
        <w:rPr>
          <w:rFonts w:eastAsia="Times New Roman"/>
          <w:i/>
          <w:color w:val="000000"/>
          <w:sz w:val="24"/>
          <w:szCs w:val="24"/>
        </w:rPr>
        <w:t>;</w:t>
      </w:r>
    </w:p>
    <w:p w:rsidR="00FA22FE" w:rsidRPr="00F94115" w:rsidRDefault="00FA22FE" w:rsidP="005D65C4">
      <w:pPr>
        <w:pStyle w:val="a3"/>
        <w:numPr>
          <w:ilvl w:val="0"/>
          <w:numId w:val="7"/>
        </w:numPr>
        <w:spacing w:before="120" w:after="120"/>
        <w:ind w:left="0" w:firstLine="0"/>
        <w:jc w:val="both"/>
        <w:rPr>
          <w:rFonts w:ascii="Times New Roman" w:hAnsi="Times New Roman" w:cs="Times New Roman"/>
          <w:sz w:val="24"/>
          <w:szCs w:val="24"/>
        </w:rPr>
      </w:pPr>
      <w:r w:rsidRPr="00F94115">
        <w:rPr>
          <w:rFonts w:eastAsia="Times New Roman"/>
          <w:i/>
          <w:color w:val="000000"/>
          <w:sz w:val="24"/>
          <w:szCs w:val="24"/>
        </w:rPr>
        <w:t xml:space="preserve">- </w:t>
      </w:r>
      <w:r w:rsidRPr="00F94115">
        <w:rPr>
          <w:rFonts w:ascii="Times New Roman" w:hAnsi="Times New Roman" w:cs="Times New Roman"/>
          <w:sz w:val="24"/>
          <w:szCs w:val="24"/>
        </w:rPr>
        <w:t xml:space="preserve">уполномоченные должностные лица, работники главного администратора (администратора) средств бюджета Лотошинского муниципального района </w:t>
      </w:r>
      <w:r w:rsidR="00712121">
        <w:rPr>
          <w:rFonts w:ascii="Times New Roman" w:hAnsi="Times New Roman" w:cs="Times New Roman"/>
          <w:sz w:val="24"/>
          <w:szCs w:val="24"/>
        </w:rPr>
        <w:t>906</w:t>
      </w:r>
      <w:r w:rsidRPr="00F94115">
        <w:rPr>
          <w:rFonts w:ascii="Times New Roman" w:hAnsi="Times New Roman" w:cs="Times New Roman"/>
          <w:sz w:val="24"/>
          <w:szCs w:val="24"/>
        </w:rPr>
        <w:t xml:space="preserve"> </w:t>
      </w:r>
      <w:r w:rsidR="00712121">
        <w:rPr>
          <w:rFonts w:ascii="Times New Roman" w:hAnsi="Times New Roman" w:cs="Times New Roman"/>
          <w:sz w:val="24"/>
          <w:szCs w:val="24"/>
        </w:rPr>
        <w:t>–</w:t>
      </w:r>
      <w:r w:rsidRPr="00F94115">
        <w:rPr>
          <w:rFonts w:ascii="Times New Roman" w:hAnsi="Times New Roman" w:cs="Times New Roman"/>
          <w:sz w:val="24"/>
          <w:szCs w:val="24"/>
        </w:rPr>
        <w:t xml:space="preserve"> </w:t>
      </w:r>
      <w:r w:rsidR="00712121">
        <w:rPr>
          <w:rFonts w:ascii="Times New Roman" w:hAnsi="Times New Roman" w:cs="Times New Roman"/>
          <w:sz w:val="24"/>
          <w:szCs w:val="24"/>
        </w:rPr>
        <w:t>отдела по культуре, дедам молодёжи, спорту и туризму</w:t>
      </w:r>
      <w:r w:rsidRPr="00F94115">
        <w:rPr>
          <w:rFonts w:ascii="Times New Roman" w:hAnsi="Times New Roman" w:cs="Times New Roman"/>
          <w:sz w:val="24"/>
          <w:szCs w:val="24"/>
        </w:rPr>
        <w:t xml:space="preserve"> администрации Лотошинского муниципального района, не наделены полномочиями по осуществлению внутреннего финансового аудита, на основе функциональной независимост</w:t>
      </w:r>
      <w:r w:rsidR="00D97011" w:rsidRPr="00F94115">
        <w:rPr>
          <w:rFonts w:ascii="Times New Roman" w:hAnsi="Times New Roman" w:cs="Times New Roman"/>
          <w:sz w:val="24"/>
          <w:szCs w:val="24"/>
        </w:rPr>
        <w:t>и;</w:t>
      </w:r>
    </w:p>
    <w:p w:rsidR="00D97011" w:rsidRPr="00F94115" w:rsidRDefault="00D97011" w:rsidP="005D65C4">
      <w:pPr>
        <w:pStyle w:val="a3"/>
        <w:numPr>
          <w:ilvl w:val="0"/>
          <w:numId w:val="7"/>
        </w:numPr>
        <w:spacing w:before="120" w:after="120"/>
        <w:ind w:left="0" w:firstLine="0"/>
        <w:jc w:val="both"/>
        <w:rPr>
          <w:rFonts w:ascii="Times New Roman" w:hAnsi="Times New Roman" w:cs="Times New Roman"/>
          <w:sz w:val="24"/>
          <w:szCs w:val="24"/>
        </w:rPr>
      </w:pPr>
      <w:r w:rsidRPr="00F94115">
        <w:rPr>
          <w:rFonts w:ascii="Times New Roman" w:hAnsi="Times New Roman" w:cs="Times New Roman"/>
          <w:sz w:val="24"/>
          <w:szCs w:val="24"/>
        </w:rPr>
        <w:t>- не осуществляется предварительный анализ данных об объектах аудита;</w:t>
      </w:r>
    </w:p>
    <w:p w:rsidR="00D97011" w:rsidRPr="00F94115" w:rsidRDefault="00F94115" w:rsidP="005D65C4">
      <w:pPr>
        <w:pStyle w:val="a3"/>
        <w:numPr>
          <w:ilvl w:val="0"/>
          <w:numId w:val="7"/>
        </w:numPr>
        <w:spacing w:before="120" w:after="120"/>
        <w:ind w:left="0" w:firstLine="0"/>
        <w:jc w:val="both"/>
        <w:rPr>
          <w:rFonts w:ascii="Times New Roman" w:hAnsi="Times New Roman" w:cs="Times New Roman"/>
          <w:sz w:val="24"/>
          <w:szCs w:val="24"/>
        </w:rPr>
      </w:pPr>
      <w:r>
        <w:rPr>
          <w:rFonts w:ascii="Times New Roman" w:hAnsi="Times New Roman" w:cs="Times New Roman"/>
          <w:sz w:val="24"/>
          <w:szCs w:val="24"/>
        </w:rPr>
        <w:t>-</w:t>
      </w:r>
      <w:r w:rsidR="00D97011" w:rsidRPr="00F94115">
        <w:rPr>
          <w:rFonts w:ascii="Times New Roman" w:hAnsi="Times New Roman" w:cs="Times New Roman"/>
          <w:sz w:val="24"/>
          <w:szCs w:val="24"/>
        </w:rPr>
        <w:t xml:space="preserve">правовой акт, устанавливающий порядок осуществления внутреннего финансового аудита не </w:t>
      </w:r>
      <w:r w:rsidR="00712121">
        <w:rPr>
          <w:rFonts w:ascii="Times New Roman" w:hAnsi="Times New Roman" w:cs="Times New Roman"/>
          <w:sz w:val="24"/>
          <w:szCs w:val="24"/>
        </w:rPr>
        <w:t>принят</w:t>
      </w:r>
      <w:r w:rsidR="00D97011" w:rsidRPr="00F94115">
        <w:rPr>
          <w:rFonts w:ascii="Times New Roman" w:hAnsi="Times New Roman" w:cs="Times New Roman"/>
          <w:sz w:val="24"/>
          <w:szCs w:val="24"/>
        </w:rPr>
        <w:t>;</w:t>
      </w:r>
    </w:p>
    <w:p w:rsidR="00D97011" w:rsidRPr="00F94115" w:rsidRDefault="00D97011" w:rsidP="005D65C4">
      <w:pPr>
        <w:pStyle w:val="a3"/>
        <w:numPr>
          <w:ilvl w:val="0"/>
          <w:numId w:val="7"/>
        </w:numPr>
        <w:spacing w:before="120" w:after="120"/>
        <w:ind w:left="0" w:firstLine="0"/>
        <w:jc w:val="both"/>
        <w:rPr>
          <w:rFonts w:ascii="Times New Roman" w:hAnsi="Times New Roman" w:cs="Times New Roman"/>
          <w:sz w:val="24"/>
          <w:szCs w:val="24"/>
        </w:rPr>
      </w:pPr>
      <w:r w:rsidRPr="00F94115">
        <w:rPr>
          <w:rFonts w:ascii="Times New Roman" w:hAnsi="Times New Roman" w:cs="Times New Roman"/>
          <w:sz w:val="24"/>
          <w:szCs w:val="24"/>
        </w:rPr>
        <w:t xml:space="preserve">- </w:t>
      </w:r>
      <w:r w:rsidR="00D109FD" w:rsidRPr="00F94115">
        <w:rPr>
          <w:rFonts w:ascii="Times New Roman" w:hAnsi="Times New Roman" w:cs="Times New Roman"/>
          <w:sz w:val="24"/>
          <w:szCs w:val="24"/>
        </w:rPr>
        <w:t>внутренний финансовый аудит посредством проведения плановых и внеплановых аудиторских проверок не осуществляется.</w:t>
      </w:r>
    </w:p>
    <w:p w:rsidR="00587EC8" w:rsidRPr="00F94115" w:rsidRDefault="00587EC8" w:rsidP="00587EC8">
      <w:pPr>
        <w:shd w:val="clear" w:color="auto" w:fill="FFFFFF"/>
        <w:spacing w:before="120" w:after="120"/>
        <w:ind w:firstLine="709"/>
        <w:jc w:val="both"/>
        <w:textAlignment w:val="baseline"/>
        <w:rPr>
          <w:rFonts w:eastAsia="Times New Roman"/>
          <w:color w:val="000000"/>
          <w:sz w:val="24"/>
          <w:szCs w:val="24"/>
        </w:rPr>
      </w:pPr>
      <w:r w:rsidRPr="00F94115">
        <w:rPr>
          <w:rFonts w:eastAsia="Times New Roman"/>
          <w:color w:val="000000"/>
          <w:sz w:val="24"/>
          <w:szCs w:val="24"/>
        </w:rPr>
        <w:t>Ответственность за организацию внутреннего финансового аудита несет руководитель главного администратора бюджетных средств, администратора бюджетных средств.</w:t>
      </w:r>
    </w:p>
    <w:p w:rsidR="00587EC8" w:rsidRPr="00F94115" w:rsidRDefault="00D97011" w:rsidP="00587EC8">
      <w:pPr>
        <w:shd w:val="clear" w:color="auto" w:fill="FFFFFF"/>
        <w:spacing w:before="120" w:after="120"/>
        <w:ind w:firstLine="709"/>
        <w:jc w:val="both"/>
        <w:textAlignment w:val="baseline"/>
        <w:rPr>
          <w:rFonts w:eastAsia="Times New Roman"/>
          <w:color w:val="000000"/>
          <w:sz w:val="24"/>
          <w:szCs w:val="24"/>
        </w:rPr>
      </w:pPr>
      <w:r w:rsidRPr="00F94115">
        <w:rPr>
          <w:rFonts w:eastAsia="Times New Roman"/>
          <w:color w:val="000000"/>
          <w:sz w:val="24"/>
          <w:szCs w:val="24"/>
        </w:rPr>
        <w:t>В</w:t>
      </w:r>
      <w:r w:rsidR="00587EC8" w:rsidRPr="00F94115">
        <w:rPr>
          <w:rFonts w:eastAsia="Times New Roman"/>
          <w:color w:val="000000"/>
          <w:sz w:val="24"/>
          <w:szCs w:val="24"/>
        </w:rPr>
        <w:t xml:space="preserve"> целях организации проведения внутреннего финансового аудита руководители главных администраторов (администраторов) бюджетных средств обеспечивают выполнение следующих действий:</w:t>
      </w:r>
    </w:p>
    <w:p w:rsidR="00587EC8" w:rsidRPr="00F94115" w:rsidRDefault="00587EC8" w:rsidP="00587EC8">
      <w:pPr>
        <w:numPr>
          <w:ilvl w:val="0"/>
          <w:numId w:val="2"/>
        </w:numPr>
        <w:shd w:val="clear" w:color="auto" w:fill="FFFFFF"/>
        <w:spacing w:before="120" w:after="120"/>
        <w:ind w:left="415" w:firstLine="709"/>
        <w:jc w:val="both"/>
        <w:textAlignment w:val="baseline"/>
        <w:rPr>
          <w:rFonts w:eastAsia="Times New Roman"/>
          <w:color w:val="000000"/>
          <w:sz w:val="24"/>
          <w:szCs w:val="24"/>
        </w:rPr>
      </w:pPr>
      <w:r w:rsidRPr="00F94115">
        <w:rPr>
          <w:rFonts w:eastAsia="Times New Roman"/>
          <w:color w:val="000000"/>
          <w:sz w:val="24"/>
          <w:szCs w:val="24"/>
        </w:rPr>
        <w:t>корректировка своей организационной структуры в целях формирования субъекта внутреннего финансового аудита;</w:t>
      </w:r>
    </w:p>
    <w:p w:rsidR="00587EC8" w:rsidRPr="00F94115" w:rsidRDefault="00587EC8" w:rsidP="00587EC8">
      <w:pPr>
        <w:numPr>
          <w:ilvl w:val="0"/>
          <w:numId w:val="2"/>
        </w:numPr>
        <w:shd w:val="clear" w:color="auto" w:fill="FFFFFF"/>
        <w:spacing w:before="120" w:after="120"/>
        <w:ind w:left="415" w:firstLine="709"/>
        <w:jc w:val="both"/>
        <w:textAlignment w:val="baseline"/>
        <w:rPr>
          <w:rFonts w:eastAsia="Times New Roman"/>
          <w:color w:val="000000"/>
          <w:sz w:val="24"/>
          <w:szCs w:val="24"/>
        </w:rPr>
      </w:pPr>
      <w:r w:rsidRPr="00F94115">
        <w:rPr>
          <w:rFonts w:eastAsia="Times New Roman"/>
          <w:color w:val="000000"/>
          <w:sz w:val="24"/>
          <w:szCs w:val="24"/>
        </w:rPr>
        <w:t>закрепление распределения полномочий и ответственности по организации и осуществлению внутреннего финансового аудита правовым актом главного администратора (администратора) бюджетных средств, разработка и утверждение должностных регламентов и инструкций сотрудников, осуществляющих внутренний финансовый аудит;</w:t>
      </w:r>
    </w:p>
    <w:p w:rsidR="00587EC8" w:rsidRPr="00F94115" w:rsidRDefault="00587EC8" w:rsidP="00587EC8">
      <w:pPr>
        <w:numPr>
          <w:ilvl w:val="0"/>
          <w:numId w:val="2"/>
        </w:numPr>
        <w:shd w:val="clear" w:color="auto" w:fill="FFFFFF"/>
        <w:spacing w:before="120" w:after="120"/>
        <w:ind w:left="415" w:firstLine="709"/>
        <w:jc w:val="both"/>
        <w:textAlignment w:val="baseline"/>
        <w:rPr>
          <w:rFonts w:eastAsia="Times New Roman"/>
          <w:color w:val="000000"/>
          <w:sz w:val="24"/>
          <w:szCs w:val="24"/>
        </w:rPr>
      </w:pPr>
      <w:r w:rsidRPr="00F94115">
        <w:rPr>
          <w:rFonts w:eastAsia="Times New Roman"/>
          <w:color w:val="000000"/>
          <w:sz w:val="24"/>
          <w:szCs w:val="24"/>
        </w:rPr>
        <w:t>включение в должностные регламенты квалификационных требований к профессиональным знаниям и навыкам, необходимым для исполнения должностных обязанностей сотрудников, организующих и осуществляющих внутренний финансовый аудит.</w:t>
      </w:r>
    </w:p>
    <w:p w:rsidR="005C3CE8" w:rsidRPr="00F94115" w:rsidRDefault="005C3CE8" w:rsidP="00DC3019">
      <w:pPr>
        <w:spacing w:before="240" w:after="240"/>
        <w:ind w:firstLine="709"/>
        <w:jc w:val="center"/>
        <w:rPr>
          <w:b/>
          <w:i/>
          <w:sz w:val="24"/>
          <w:szCs w:val="24"/>
        </w:rPr>
      </w:pPr>
      <w:r w:rsidRPr="00F94115">
        <w:rPr>
          <w:b/>
          <w:i/>
          <w:sz w:val="24"/>
          <w:szCs w:val="24"/>
        </w:rPr>
        <w:t>Предложения о необходимости принятия мер по повышению качества организации внутреннего финансового контроля и внутреннего финансового аудита</w:t>
      </w:r>
    </w:p>
    <w:p w:rsidR="00743E4D" w:rsidRPr="00F94115" w:rsidRDefault="008B7753" w:rsidP="00BC6A3F">
      <w:pPr>
        <w:spacing w:before="120" w:after="120"/>
        <w:ind w:firstLine="709"/>
        <w:jc w:val="both"/>
        <w:rPr>
          <w:sz w:val="24"/>
          <w:szCs w:val="24"/>
        </w:rPr>
      </w:pPr>
      <w:r w:rsidRPr="00F94115">
        <w:rPr>
          <w:sz w:val="24"/>
          <w:szCs w:val="24"/>
        </w:rPr>
        <w:lastRenderedPageBreak/>
        <w:t xml:space="preserve">В целях совершенствования качества </w:t>
      </w:r>
      <w:r w:rsidR="00BC6A3F" w:rsidRPr="00F94115">
        <w:rPr>
          <w:sz w:val="24"/>
          <w:szCs w:val="24"/>
        </w:rPr>
        <w:t xml:space="preserve">организации внутреннего финансового контроля и внутреннего финансового аудита </w:t>
      </w:r>
      <w:r w:rsidR="00F94115">
        <w:rPr>
          <w:sz w:val="24"/>
          <w:szCs w:val="24"/>
        </w:rPr>
        <w:t xml:space="preserve">отделом по </w:t>
      </w:r>
      <w:r w:rsidR="00E4546B">
        <w:rPr>
          <w:sz w:val="24"/>
          <w:szCs w:val="24"/>
        </w:rPr>
        <w:t>культуре, делам молодёжи, спорту и туризму</w:t>
      </w:r>
      <w:r w:rsidR="0021094B" w:rsidRPr="00F94115">
        <w:rPr>
          <w:sz w:val="24"/>
          <w:szCs w:val="24"/>
        </w:rPr>
        <w:t xml:space="preserve"> </w:t>
      </w:r>
      <w:r w:rsidRPr="00F94115">
        <w:rPr>
          <w:sz w:val="24"/>
          <w:szCs w:val="24"/>
        </w:rPr>
        <w:t>администраци</w:t>
      </w:r>
      <w:r w:rsidR="00E4546B">
        <w:rPr>
          <w:sz w:val="24"/>
          <w:szCs w:val="24"/>
        </w:rPr>
        <w:t>и</w:t>
      </w:r>
      <w:r w:rsidRPr="00F94115">
        <w:rPr>
          <w:sz w:val="24"/>
          <w:szCs w:val="24"/>
        </w:rPr>
        <w:t xml:space="preserve"> Лотошинского муниципального района Московской области</w:t>
      </w:r>
      <w:r w:rsidR="00743E4D" w:rsidRPr="00F94115">
        <w:rPr>
          <w:sz w:val="24"/>
          <w:szCs w:val="24"/>
        </w:rPr>
        <w:t xml:space="preserve"> рекомендовано следующее:</w:t>
      </w:r>
    </w:p>
    <w:p w:rsidR="00712121" w:rsidRDefault="0021094B" w:rsidP="00712121">
      <w:pPr>
        <w:pStyle w:val="a3"/>
        <w:numPr>
          <w:ilvl w:val="0"/>
          <w:numId w:val="8"/>
        </w:numPr>
        <w:spacing w:before="120" w:after="120"/>
        <w:ind w:left="0" w:firstLine="0"/>
        <w:jc w:val="both"/>
        <w:rPr>
          <w:rFonts w:ascii="Times New Roman" w:hAnsi="Times New Roman" w:cs="Times New Roman"/>
          <w:sz w:val="24"/>
          <w:szCs w:val="24"/>
        </w:rPr>
      </w:pPr>
      <w:proofErr w:type="gramStart"/>
      <w:r w:rsidRPr="00F94115">
        <w:rPr>
          <w:sz w:val="24"/>
          <w:szCs w:val="24"/>
        </w:rPr>
        <w:t xml:space="preserve">- </w:t>
      </w:r>
      <w:r w:rsidR="00712121" w:rsidRPr="00ED09A2">
        <w:rPr>
          <w:rFonts w:ascii="Times New Roman" w:hAnsi="Times New Roman" w:cs="Times New Roman"/>
          <w:sz w:val="24"/>
          <w:szCs w:val="24"/>
        </w:rPr>
        <w:t>Положение о внутреннем финансовом контроле привести в соответствие с Порядком осуществления главными распорядителями бюджетных средств Лотошинского муниципального района, главными администраторами доходов бюджета Лотошинского муниципального района, главными администраторами источников финансирования дефицита бюджета Лотошинского муниципального района внутреннего финансового контроля и внутреннего финансового аудита, утверждённого постановлением Главы Лотошинского муниципального района Московской области от 21.06.2017 №976;</w:t>
      </w:r>
      <w:proofErr w:type="gramEnd"/>
    </w:p>
    <w:p w:rsidR="00712121" w:rsidRPr="00ED09A2" w:rsidRDefault="00712121" w:rsidP="00712121">
      <w:pPr>
        <w:pStyle w:val="a3"/>
        <w:numPr>
          <w:ilvl w:val="0"/>
          <w:numId w:val="8"/>
        </w:numPr>
        <w:spacing w:before="120" w:after="120"/>
        <w:ind w:left="0" w:firstLine="0"/>
        <w:jc w:val="both"/>
        <w:rPr>
          <w:rFonts w:ascii="Times New Roman" w:hAnsi="Times New Roman" w:cs="Times New Roman"/>
          <w:sz w:val="24"/>
          <w:szCs w:val="24"/>
        </w:rPr>
      </w:pPr>
      <w:r>
        <w:rPr>
          <w:rFonts w:ascii="Times New Roman" w:hAnsi="Times New Roman" w:cs="Times New Roman"/>
          <w:sz w:val="24"/>
          <w:szCs w:val="24"/>
        </w:rPr>
        <w:t>карту внутреннего финансового контроля привести в соответствие с БК РФ.</w:t>
      </w:r>
    </w:p>
    <w:p w:rsidR="00712121" w:rsidRPr="00ED09A2" w:rsidRDefault="00712121" w:rsidP="00712121">
      <w:pPr>
        <w:pStyle w:val="a3"/>
        <w:numPr>
          <w:ilvl w:val="0"/>
          <w:numId w:val="8"/>
        </w:numPr>
        <w:spacing w:before="120" w:after="120"/>
        <w:ind w:left="0" w:firstLine="0"/>
        <w:jc w:val="both"/>
        <w:rPr>
          <w:rFonts w:ascii="Times New Roman" w:hAnsi="Times New Roman" w:cs="Times New Roman"/>
          <w:sz w:val="24"/>
          <w:szCs w:val="24"/>
        </w:rPr>
      </w:pPr>
      <w:r w:rsidRPr="00ED09A2">
        <w:rPr>
          <w:rFonts w:ascii="Times New Roman" w:hAnsi="Times New Roman" w:cs="Times New Roman"/>
          <w:sz w:val="24"/>
          <w:szCs w:val="24"/>
        </w:rPr>
        <w:t>в должн</w:t>
      </w:r>
      <w:r>
        <w:rPr>
          <w:rFonts w:ascii="Times New Roman" w:hAnsi="Times New Roman" w:cs="Times New Roman"/>
          <w:sz w:val="24"/>
          <w:szCs w:val="24"/>
        </w:rPr>
        <w:t>остных инструкциях специалистов</w:t>
      </w:r>
      <w:r w:rsidRPr="00ED09A2">
        <w:rPr>
          <w:rFonts w:ascii="Times New Roman" w:hAnsi="Times New Roman" w:cs="Times New Roman"/>
          <w:sz w:val="24"/>
          <w:szCs w:val="24"/>
        </w:rPr>
        <w:t xml:space="preserve"> </w:t>
      </w:r>
      <w:r>
        <w:rPr>
          <w:rFonts w:ascii="Times New Roman" w:hAnsi="Times New Roman" w:cs="Times New Roman"/>
          <w:sz w:val="24"/>
          <w:szCs w:val="24"/>
        </w:rPr>
        <w:t>о</w:t>
      </w:r>
      <w:r w:rsidRPr="00ED09A2">
        <w:rPr>
          <w:rFonts w:ascii="Times New Roman" w:hAnsi="Times New Roman" w:cs="Times New Roman"/>
          <w:sz w:val="24"/>
          <w:szCs w:val="24"/>
        </w:rPr>
        <w:t xml:space="preserve">тдела </w:t>
      </w:r>
      <w:r w:rsidRPr="0093647D">
        <w:rPr>
          <w:rFonts w:ascii="Times New Roman" w:hAnsi="Times New Roman" w:cs="Times New Roman"/>
          <w:sz w:val="24"/>
          <w:szCs w:val="24"/>
        </w:rPr>
        <w:t xml:space="preserve">по </w:t>
      </w:r>
      <w:r>
        <w:rPr>
          <w:rFonts w:ascii="Times New Roman" w:hAnsi="Times New Roman" w:cs="Times New Roman"/>
          <w:sz w:val="24"/>
          <w:szCs w:val="24"/>
        </w:rPr>
        <w:t>культуре, делам молодёжи, спорту и туризму</w:t>
      </w:r>
      <w:r w:rsidRPr="0093647D">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Лотошинского муниципального района </w:t>
      </w:r>
      <w:r w:rsidRPr="00ED09A2">
        <w:rPr>
          <w:rFonts w:ascii="Times New Roman" w:hAnsi="Times New Roman" w:cs="Times New Roman"/>
          <w:sz w:val="24"/>
          <w:szCs w:val="24"/>
        </w:rPr>
        <w:t>закрепить осуществление вну</w:t>
      </w:r>
      <w:r>
        <w:rPr>
          <w:rFonts w:ascii="Times New Roman" w:hAnsi="Times New Roman" w:cs="Times New Roman"/>
          <w:sz w:val="24"/>
          <w:szCs w:val="24"/>
        </w:rPr>
        <w:t>треннего финансового контроля</w:t>
      </w:r>
      <w:r w:rsidRPr="00ED09A2">
        <w:rPr>
          <w:rFonts w:ascii="Times New Roman" w:hAnsi="Times New Roman" w:cs="Times New Roman"/>
          <w:sz w:val="24"/>
          <w:szCs w:val="24"/>
        </w:rPr>
        <w:t>;</w:t>
      </w:r>
    </w:p>
    <w:p w:rsidR="00712121" w:rsidRPr="00ED09A2" w:rsidRDefault="00712121" w:rsidP="00712121">
      <w:pPr>
        <w:pStyle w:val="a3"/>
        <w:numPr>
          <w:ilvl w:val="0"/>
          <w:numId w:val="8"/>
        </w:numPr>
        <w:spacing w:before="120" w:after="120"/>
        <w:ind w:left="0" w:firstLine="0"/>
        <w:jc w:val="both"/>
        <w:rPr>
          <w:rFonts w:ascii="Times New Roman" w:hAnsi="Times New Roman" w:cs="Times New Roman"/>
          <w:sz w:val="24"/>
          <w:szCs w:val="24"/>
        </w:rPr>
      </w:pPr>
      <w:r w:rsidRPr="00ED09A2">
        <w:rPr>
          <w:rFonts w:ascii="Times New Roman" w:hAnsi="Times New Roman" w:cs="Times New Roman"/>
          <w:sz w:val="24"/>
          <w:szCs w:val="24"/>
        </w:rPr>
        <w:t>установить перечни должностных лиц (должностей), ответственных за ведение журналов внутреннего финансового контроля</w:t>
      </w:r>
      <w:r w:rsidR="00264FEC">
        <w:rPr>
          <w:rFonts w:ascii="Times New Roman" w:hAnsi="Times New Roman" w:cs="Times New Roman"/>
          <w:sz w:val="24"/>
          <w:szCs w:val="24"/>
        </w:rPr>
        <w:t>.</w:t>
      </w:r>
    </w:p>
    <w:p w:rsidR="00712121" w:rsidRDefault="00264FEC" w:rsidP="00264FEC">
      <w:pPr>
        <w:pStyle w:val="a3"/>
        <w:spacing w:before="120" w:after="120"/>
        <w:ind w:left="0"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712121" w:rsidRPr="006B0444">
        <w:rPr>
          <w:rFonts w:ascii="Times New Roman" w:hAnsi="Times New Roman" w:cs="Times New Roman"/>
          <w:sz w:val="24"/>
          <w:szCs w:val="24"/>
        </w:rPr>
        <w:t xml:space="preserve">целях исполнения отделом </w:t>
      </w:r>
      <w:r w:rsidR="00712121">
        <w:rPr>
          <w:rFonts w:ascii="Times New Roman" w:hAnsi="Times New Roman" w:cs="Times New Roman"/>
          <w:sz w:val="24"/>
          <w:szCs w:val="24"/>
        </w:rPr>
        <w:t>по культуре, делам молодёжи, спорту и туризму</w:t>
      </w:r>
      <w:r w:rsidR="00712121" w:rsidRPr="006B0444">
        <w:rPr>
          <w:rFonts w:ascii="Times New Roman" w:hAnsi="Times New Roman" w:cs="Times New Roman"/>
          <w:sz w:val="24"/>
          <w:szCs w:val="24"/>
        </w:rPr>
        <w:t xml:space="preserve"> администрации Лотошинского муниципального района бюджетных полномочий по осуществлению внутреннего финансового аудита</w:t>
      </w:r>
      <w:r>
        <w:rPr>
          <w:rFonts w:ascii="Times New Roman" w:hAnsi="Times New Roman" w:cs="Times New Roman"/>
          <w:sz w:val="24"/>
          <w:szCs w:val="24"/>
        </w:rPr>
        <w:t>:</w:t>
      </w:r>
    </w:p>
    <w:p w:rsidR="00712121" w:rsidRPr="006B0444" w:rsidRDefault="00712121" w:rsidP="00712121">
      <w:pPr>
        <w:pStyle w:val="a3"/>
        <w:numPr>
          <w:ilvl w:val="0"/>
          <w:numId w:val="8"/>
        </w:numPr>
        <w:spacing w:before="120" w:after="120"/>
        <w:ind w:left="0" w:firstLine="0"/>
        <w:jc w:val="both"/>
        <w:rPr>
          <w:rFonts w:ascii="Times New Roman" w:hAnsi="Times New Roman" w:cs="Times New Roman"/>
          <w:sz w:val="24"/>
          <w:szCs w:val="24"/>
        </w:rPr>
      </w:pPr>
      <w:r w:rsidRPr="006B0444">
        <w:rPr>
          <w:rFonts w:ascii="Times New Roman" w:hAnsi="Times New Roman" w:cs="Times New Roman"/>
          <w:sz w:val="24"/>
          <w:szCs w:val="24"/>
        </w:rPr>
        <w:t xml:space="preserve">разработать и утвердить Положение о внутреннем финансовом аудите </w:t>
      </w:r>
      <w:r w:rsidR="001646C5" w:rsidRPr="006B0444">
        <w:rPr>
          <w:rFonts w:ascii="Times New Roman" w:hAnsi="Times New Roman" w:cs="Times New Roman"/>
          <w:sz w:val="24"/>
          <w:szCs w:val="24"/>
        </w:rPr>
        <w:t xml:space="preserve">отделом </w:t>
      </w:r>
      <w:r w:rsidR="001646C5">
        <w:rPr>
          <w:rFonts w:ascii="Times New Roman" w:hAnsi="Times New Roman" w:cs="Times New Roman"/>
          <w:sz w:val="24"/>
          <w:szCs w:val="24"/>
        </w:rPr>
        <w:t>по культуре, делам молодёжи, спорту и туризму</w:t>
      </w:r>
      <w:r w:rsidRPr="006B0444">
        <w:rPr>
          <w:rFonts w:ascii="Times New Roman" w:hAnsi="Times New Roman" w:cs="Times New Roman"/>
          <w:sz w:val="24"/>
          <w:szCs w:val="24"/>
        </w:rPr>
        <w:t xml:space="preserve"> администрации Лотошинского муниципального района;</w:t>
      </w:r>
    </w:p>
    <w:p w:rsidR="00712121" w:rsidRPr="003E0281" w:rsidRDefault="00712121" w:rsidP="00712121">
      <w:pPr>
        <w:pStyle w:val="a3"/>
        <w:numPr>
          <w:ilvl w:val="0"/>
          <w:numId w:val="8"/>
        </w:numPr>
        <w:spacing w:before="120" w:after="120"/>
        <w:ind w:left="0" w:firstLine="0"/>
        <w:jc w:val="both"/>
        <w:rPr>
          <w:rFonts w:ascii="Times New Roman" w:hAnsi="Times New Roman" w:cs="Times New Roman"/>
          <w:sz w:val="24"/>
          <w:szCs w:val="24"/>
        </w:rPr>
      </w:pPr>
      <w:r w:rsidRPr="003E0281">
        <w:rPr>
          <w:rFonts w:ascii="Times New Roman" w:hAnsi="Times New Roman" w:cs="Times New Roman"/>
          <w:sz w:val="24"/>
          <w:szCs w:val="24"/>
        </w:rPr>
        <w:t>разработать и утвердить План проведения внутреннего финансового аудита отдел</w:t>
      </w:r>
      <w:r>
        <w:rPr>
          <w:rFonts w:ascii="Times New Roman" w:hAnsi="Times New Roman" w:cs="Times New Roman"/>
          <w:sz w:val="24"/>
          <w:szCs w:val="24"/>
        </w:rPr>
        <w:t xml:space="preserve">ом </w:t>
      </w:r>
      <w:r w:rsidR="001646C5">
        <w:rPr>
          <w:rFonts w:ascii="Times New Roman" w:hAnsi="Times New Roman" w:cs="Times New Roman"/>
          <w:sz w:val="24"/>
          <w:szCs w:val="24"/>
        </w:rPr>
        <w:t>по культуре, делам молодёжи, спорту и туризму</w:t>
      </w:r>
      <w:r w:rsidRPr="001B359B">
        <w:rPr>
          <w:rFonts w:ascii="Times New Roman" w:hAnsi="Times New Roman" w:cs="Times New Roman"/>
          <w:sz w:val="24"/>
          <w:szCs w:val="24"/>
        </w:rPr>
        <w:t xml:space="preserve"> администрации Лотошинского муниципального района </w:t>
      </w:r>
      <w:r w:rsidRPr="003E0281">
        <w:rPr>
          <w:rFonts w:ascii="Times New Roman" w:hAnsi="Times New Roman" w:cs="Times New Roman"/>
          <w:sz w:val="24"/>
          <w:szCs w:val="24"/>
        </w:rPr>
        <w:t>на 2019 год.</w:t>
      </w:r>
    </w:p>
    <w:p w:rsidR="00F94115" w:rsidRDefault="00F94115" w:rsidP="00712121">
      <w:pPr>
        <w:spacing w:before="120" w:after="120"/>
        <w:ind w:firstLine="709"/>
        <w:jc w:val="both"/>
        <w:rPr>
          <w:color w:val="000000" w:themeColor="text1"/>
          <w:sz w:val="24"/>
          <w:szCs w:val="24"/>
        </w:rPr>
      </w:pPr>
    </w:p>
    <w:p w:rsidR="00A815FE" w:rsidRPr="00F94115" w:rsidRDefault="00A815FE" w:rsidP="00A815FE">
      <w:pPr>
        <w:jc w:val="both"/>
        <w:rPr>
          <w:color w:val="000000" w:themeColor="text1"/>
          <w:sz w:val="24"/>
          <w:szCs w:val="24"/>
        </w:rPr>
      </w:pPr>
      <w:r w:rsidRPr="00F94115">
        <w:rPr>
          <w:color w:val="000000" w:themeColor="text1"/>
          <w:sz w:val="24"/>
          <w:szCs w:val="24"/>
        </w:rPr>
        <w:t>Начальник сектора финансового контроля</w:t>
      </w:r>
    </w:p>
    <w:p w:rsidR="00A815FE" w:rsidRPr="00F94115" w:rsidRDefault="00A815FE" w:rsidP="00A815FE">
      <w:pPr>
        <w:jc w:val="both"/>
        <w:rPr>
          <w:color w:val="000000" w:themeColor="text1"/>
          <w:sz w:val="24"/>
          <w:szCs w:val="24"/>
        </w:rPr>
      </w:pPr>
      <w:r w:rsidRPr="00F94115">
        <w:rPr>
          <w:color w:val="000000" w:themeColor="text1"/>
          <w:sz w:val="24"/>
          <w:szCs w:val="24"/>
        </w:rPr>
        <w:t xml:space="preserve">ФЭУ администрации </w:t>
      </w:r>
      <w:proofErr w:type="gramStart"/>
      <w:r w:rsidRPr="00F94115">
        <w:rPr>
          <w:color w:val="000000" w:themeColor="text1"/>
          <w:sz w:val="24"/>
          <w:szCs w:val="24"/>
        </w:rPr>
        <w:t>Лотошинского</w:t>
      </w:r>
      <w:proofErr w:type="gramEnd"/>
    </w:p>
    <w:p w:rsidR="00A815FE" w:rsidRPr="00F94115" w:rsidRDefault="00A815FE" w:rsidP="00A815FE">
      <w:pPr>
        <w:jc w:val="both"/>
        <w:rPr>
          <w:color w:val="000000" w:themeColor="text1"/>
          <w:sz w:val="24"/>
          <w:szCs w:val="24"/>
        </w:rPr>
      </w:pPr>
      <w:r w:rsidRPr="00F94115">
        <w:rPr>
          <w:color w:val="000000" w:themeColor="text1"/>
          <w:sz w:val="24"/>
          <w:szCs w:val="24"/>
        </w:rPr>
        <w:t>муниципального района</w:t>
      </w:r>
      <w:r w:rsidRPr="00F94115">
        <w:rPr>
          <w:color w:val="000000" w:themeColor="text1"/>
          <w:sz w:val="24"/>
          <w:szCs w:val="24"/>
        </w:rPr>
        <w:tab/>
      </w:r>
      <w:r w:rsidRPr="00F94115">
        <w:rPr>
          <w:color w:val="000000" w:themeColor="text1"/>
          <w:sz w:val="24"/>
          <w:szCs w:val="24"/>
        </w:rPr>
        <w:tab/>
      </w:r>
      <w:r w:rsidRPr="00F94115">
        <w:rPr>
          <w:color w:val="000000" w:themeColor="text1"/>
          <w:sz w:val="24"/>
          <w:szCs w:val="24"/>
        </w:rPr>
        <w:tab/>
      </w:r>
      <w:r w:rsidRPr="00F94115">
        <w:rPr>
          <w:color w:val="000000" w:themeColor="text1"/>
          <w:sz w:val="24"/>
          <w:szCs w:val="24"/>
        </w:rPr>
        <w:tab/>
      </w:r>
      <w:r w:rsidRPr="00F94115">
        <w:rPr>
          <w:color w:val="000000" w:themeColor="text1"/>
          <w:sz w:val="24"/>
          <w:szCs w:val="24"/>
        </w:rPr>
        <w:tab/>
      </w:r>
      <w:r w:rsidRPr="00F94115">
        <w:rPr>
          <w:color w:val="000000" w:themeColor="text1"/>
          <w:sz w:val="24"/>
          <w:szCs w:val="24"/>
        </w:rPr>
        <w:tab/>
      </w:r>
      <w:r w:rsidRPr="00F94115">
        <w:rPr>
          <w:color w:val="000000" w:themeColor="text1"/>
          <w:sz w:val="24"/>
          <w:szCs w:val="24"/>
        </w:rPr>
        <w:tab/>
      </w:r>
      <w:r w:rsidRPr="00F94115">
        <w:rPr>
          <w:color w:val="000000" w:themeColor="text1"/>
          <w:sz w:val="24"/>
          <w:szCs w:val="24"/>
        </w:rPr>
        <w:tab/>
        <w:t>Е.Г.Кашина</w:t>
      </w:r>
    </w:p>
    <w:p w:rsidR="00A815FE" w:rsidRPr="00F94115" w:rsidRDefault="00A815FE" w:rsidP="00A815FE">
      <w:pPr>
        <w:jc w:val="both"/>
        <w:rPr>
          <w:color w:val="000000" w:themeColor="text1"/>
          <w:sz w:val="24"/>
          <w:szCs w:val="24"/>
        </w:rPr>
      </w:pPr>
    </w:p>
    <w:p w:rsidR="00A815FE" w:rsidRPr="00F94115" w:rsidRDefault="00A815FE" w:rsidP="00A815FE">
      <w:pPr>
        <w:jc w:val="both"/>
        <w:rPr>
          <w:color w:val="000000" w:themeColor="text1"/>
          <w:sz w:val="24"/>
          <w:szCs w:val="24"/>
        </w:rPr>
      </w:pPr>
      <w:r w:rsidRPr="00F94115">
        <w:rPr>
          <w:color w:val="000000" w:themeColor="text1"/>
          <w:sz w:val="24"/>
          <w:szCs w:val="24"/>
        </w:rPr>
        <w:t>С заключением ознакомлены, согласны, копию заключения получили:</w:t>
      </w:r>
    </w:p>
    <w:p w:rsidR="00C44A0F" w:rsidRDefault="00C44A0F" w:rsidP="00AF5B0A">
      <w:pPr>
        <w:pStyle w:val="a4"/>
        <w:spacing w:line="240" w:lineRule="auto"/>
        <w:jc w:val="left"/>
        <w:rPr>
          <w:sz w:val="24"/>
          <w:szCs w:val="24"/>
        </w:rPr>
      </w:pPr>
    </w:p>
    <w:p w:rsidR="00AF5B0A" w:rsidRDefault="00AF5B0A" w:rsidP="00AF5B0A">
      <w:pPr>
        <w:pStyle w:val="a4"/>
        <w:spacing w:line="240" w:lineRule="auto"/>
        <w:jc w:val="left"/>
        <w:rPr>
          <w:sz w:val="24"/>
          <w:szCs w:val="24"/>
        </w:rPr>
      </w:pPr>
      <w:r>
        <w:rPr>
          <w:sz w:val="24"/>
          <w:szCs w:val="24"/>
        </w:rPr>
        <w:t xml:space="preserve">Заместитель Главы администрации </w:t>
      </w:r>
      <w:proofErr w:type="gramStart"/>
      <w:r>
        <w:rPr>
          <w:sz w:val="24"/>
          <w:szCs w:val="24"/>
        </w:rPr>
        <w:t>Лотошинского</w:t>
      </w:r>
      <w:proofErr w:type="gramEnd"/>
      <w:r>
        <w:rPr>
          <w:sz w:val="24"/>
          <w:szCs w:val="24"/>
        </w:rPr>
        <w:t xml:space="preserve"> </w:t>
      </w:r>
    </w:p>
    <w:p w:rsidR="00AF5B0A" w:rsidRDefault="00AF5B0A" w:rsidP="00AF5B0A">
      <w:pPr>
        <w:pStyle w:val="a4"/>
        <w:spacing w:line="240" w:lineRule="auto"/>
        <w:jc w:val="left"/>
        <w:rPr>
          <w:sz w:val="24"/>
          <w:szCs w:val="24"/>
        </w:rPr>
      </w:pPr>
      <w:r>
        <w:rPr>
          <w:sz w:val="24"/>
          <w:szCs w:val="24"/>
        </w:rPr>
        <w:t>муниципального района - начальник</w:t>
      </w:r>
    </w:p>
    <w:p w:rsidR="00AF5B0A" w:rsidRPr="00552AAC" w:rsidRDefault="00AF5B0A" w:rsidP="00AF5B0A">
      <w:pPr>
        <w:pStyle w:val="a4"/>
        <w:spacing w:line="240" w:lineRule="auto"/>
        <w:jc w:val="left"/>
        <w:rPr>
          <w:sz w:val="24"/>
          <w:szCs w:val="24"/>
        </w:rPr>
      </w:pPr>
      <w:r w:rsidRPr="00552AAC">
        <w:rPr>
          <w:sz w:val="24"/>
          <w:szCs w:val="24"/>
        </w:rPr>
        <w:t>отдела по культуре, делам молодежи</w:t>
      </w:r>
    </w:p>
    <w:p w:rsidR="00AF5B0A" w:rsidRPr="00284768" w:rsidRDefault="00AF5B0A" w:rsidP="00AF5B0A">
      <w:pPr>
        <w:pStyle w:val="a4"/>
        <w:spacing w:line="240" w:lineRule="auto"/>
        <w:jc w:val="left"/>
        <w:rPr>
          <w:sz w:val="24"/>
          <w:szCs w:val="24"/>
        </w:rPr>
      </w:pPr>
      <w:r w:rsidRPr="00552AAC">
        <w:rPr>
          <w:sz w:val="24"/>
          <w:szCs w:val="24"/>
        </w:rPr>
        <w:t>спорту и туризму</w:t>
      </w:r>
      <w:r w:rsidRPr="00552AAC">
        <w:rPr>
          <w:sz w:val="24"/>
          <w:szCs w:val="24"/>
        </w:rPr>
        <w:tab/>
      </w:r>
      <w:r w:rsidRPr="00552AAC">
        <w:rPr>
          <w:sz w:val="24"/>
          <w:szCs w:val="24"/>
        </w:rPr>
        <w:tab/>
      </w:r>
      <w:r w:rsidRPr="00552AAC">
        <w:rPr>
          <w:sz w:val="24"/>
          <w:szCs w:val="24"/>
        </w:rPr>
        <w:tab/>
      </w:r>
      <w:r w:rsidRPr="00180237">
        <w:rPr>
          <w:sz w:val="24"/>
          <w:szCs w:val="24"/>
        </w:rPr>
        <w:tab/>
      </w:r>
      <w:r w:rsidRPr="00180237">
        <w:rPr>
          <w:sz w:val="24"/>
          <w:szCs w:val="24"/>
        </w:rPr>
        <w:tab/>
      </w:r>
      <w:r w:rsidRPr="00284768">
        <w:rPr>
          <w:sz w:val="24"/>
          <w:szCs w:val="24"/>
        </w:rPr>
        <w:tab/>
      </w:r>
      <w:r w:rsidR="00C44A0F">
        <w:rPr>
          <w:sz w:val="24"/>
          <w:szCs w:val="24"/>
        </w:rPr>
        <w:tab/>
      </w:r>
      <w:r w:rsidRPr="00284768">
        <w:rPr>
          <w:sz w:val="24"/>
          <w:szCs w:val="24"/>
        </w:rPr>
        <w:tab/>
      </w:r>
      <w:r w:rsidRPr="00284768">
        <w:rPr>
          <w:sz w:val="24"/>
          <w:szCs w:val="24"/>
        </w:rPr>
        <w:tab/>
      </w:r>
      <w:r>
        <w:rPr>
          <w:sz w:val="24"/>
          <w:szCs w:val="24"/>
        </w:rPr>
        <w:t>А.Г.Куликов</w:t>
      </w:r>
    </w:p>
    <w:p w:rsidR="00A815FE" w:rsidRPr="00BE61E7" w:rsidRDefault="00AF5B0A" w:rsidP="00AF5B0A">
      <w:pPr>
        <w:tabs>
          <w:tab w:val="left" w:pos="7740"/>
        </w:tabs>
        <w:jc w:val="both"/>
        <w:rPr>
          <w:color w:val="000000" w:themeColor="text1"/>
          <w:sz w:val="24"/>
          <w:szCs w:val="24"/>
        </w:rPr>
      </w:pPr>
      <w:r w:rsidRPr="00E36AE0">
        <w:rPr>
          <w:sz w:val="24"/>
          <w:szCs w:val="24"/>
        </w:rPr>
        <w:t xml:space="preserve"> </w:t>
      </w:r>
      <w:r w:rsidR="00F94115" w:rsidRPr="00E36AE0">
        <w:rPr>
          <w:sz w:val="24"/>
          <w:szCs w:val="24"/>
        </w:rPr>
        <w:t>«_____»_______________2019 г.</w:t>
      </w:r>
    </w:p>
    <w:sectPr w:rsidR="00A815FE" w:rsidRPr="00BE61E7" w:rsidSect="00E43541">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708" w:rsidRDefault="00A11708" w:rsidP="00F33C2D">
      <w:r>
        <w:separator/>
      </w:r>
    </w:p>
  </w:endnote>
  <w:endnote w:type="continuationSeparator" w:id="0">
    <w:p w:rsidR="00A11708" w:rsidRDefault="00A11708" w:rsidP="00F33C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708" w:rsidRDefault="00A11708" w:rsidP="00F33C2D">
      <w:r>
        <w:separator/>
      </w:r>
    </w:p>
  </w:footnote>
  <w:footnote w:type="continuationSeparator" w:id="0">
    <w:p w:rsidR="00A11708" w:rsidRDefault="00A11708" w:rsidP="00F33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4579"/>
      <w:docPartObj>
        <w:docPartGallery w:val="Page Numbers (Top of Page)"/>
        <w:docPartUnique/>
      </w:docPartObj>
    </w:sdtPr>
    <w:sdtContent>
      <w:p w:rsidR="00A11708" w:rsidRDefault="001F6846">
        <w:pPr>
          <w:pStyle w:val="a8"/>
          <w:jc w:val="right"/>
        </w:pPr>
        <w:fldSimple w:instr=" PAGE   \* MERGEFORMAT ">
          <w:r w:rsidR="00EF5FE4">
            <w:rPr>
              <w:noProof/>
            </w:rPr>
            <w:t>8</w:t>
          </w:r>
        </w:fldSimple>
      </w:p>
    </w:sdtContent>
  </w:sdt>
  <w:p w:rsidR="00A11708" w:rsidRDefault="00A1170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73E0A"/>
    <w:multiLevelType w:val="multilevel"/>
    <w:tmpl w:val="80AA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0D1B56"/>
    <w:multiLevelType w:val="multilevel"/>
    <w:tmpl w:val="E372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5964C5"/>
    <w:multiLevelType w:val="hybridMultilevel"/>
    <w:tmpl w:val="559E2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7E6796B"/>
    <w:multiLevelType w:val="multilevel"/>
    <w:tmpl w:val="8C68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C95C78"/>
    <w:multiLevelType w:val="hybridMultilevel"/>
    <w:tmpl w:val="7D64ED88"/>
    <w:lvl w:ilvl="0" w:tplc="0419000D">
      <w:start w:val="1"/>
      <w:numFmt w:val="bullet"/>
      <w:lvlText w:val=""/>
      <w:lvlJc w:val="left"/>
      <w:pPr>
        <w:ind w:left="503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4A4370A"/>
    <w:multiLevelType w:val="hybridMultilevel"/>
    <w:tmpl w:val="7A963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B08480A"/>
    <w:multiLevelType w:val="multilevel"/>
    <w:tmpl w:val="FB54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DA0840"/>
    <w:multiLevelType w:val="multilevel"/>
    <w:tmpl w:val="7B9C83EC"/>
    <w:lvl w:ilvl="0">
      <w:start w:val="1"/>
      <w:numFmt w:val="upperRoman"/>
      <w:lvlText w:val="%1."/>
      <w:lvlJc w:val="left"/>
      <w:pPr>
        <w:ind w:left="1080" w:hanging="72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0"/>
  </w:num>
  <w:num w:numId="3">
    <w:abstractNumId w:val="1"/>
  </w:num>
  <w:num w:numId="4">
    <w:abstractNumId w:val="3"/>
  </w:num>
  <w:num w:numId="5">
    <w:abstractNumId w:val="6"/>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C3CE8"/>
    <w:rsid w:val="00014114"/>
    <w:rsid w:val="00017EAC"/>
    <w:rsid w:val="000365EC"/>
    <w:rsid w:val="00050972"/>
    <w:rsid w:val="000A3942"/>
    <w:rsid w:val="000A6521"/>
    <w:rsid w:val="000B7C1F"/>
    <w:rsid w:val="000C6E6A"/>
    <w:rsid w:val="000F17FA"/>
    <w:rsid w:val="0015166F"/>
    <w:rsid w:val="001646C5"/>
    <w:rsid w:val="00174703"/>
    <w:rsid w:val="001A1C90"/>
    <w:rsid w:val="001A42C0"/>
    <w:rsid w:val="001F6846"/>
    <w:rsid w:val="0021094B"/>
    <w:rsid w:val="00264FEC"/>
    <w:rsid w:val="002A1A2E"/>
    <w:rsid w:val="002A5C9B"/>
    <w:rsid w:val="002E4617"/>
    <w:rsid w:val="0032792E"/>
    <w:rsid w:val="00334354"/>
    <w:rsid w:val="00346807"/>
    <w:rsid w:val="00365B25"/>
    <w:rsid w:val="00367B5F"/>
    <w:rsid w:val="00393428"/>
    <w:rsid w:val="00396577"/>
    <w:rsid w:val="003D1140"/>
    <w:rsid w:val="003E0281"/>
    <w:rsid w:val="003E5516"/>
    <w:rsid w:val="00405E8D"/>
    <w:rsid w:val="00431A63"/>
    <w:rsid w:val="00443695"/>
    <w:rsid w:val="00455D81"/>
    <w:rsid w:val="004C6776"/>
    <w:rsid w:val="004F0BAA"/>
    <w:rsid w:val="005341E1"/>
    <w:rsid w:val="00585600"/>
    <w:rsid w:val="00587EC8"/>
    <w:rsid w:val="005A7253"/>
    <w:rsid w:val="005C3428"/>
    <w:rsid w:val="005C3CE8"/>
    <w:rsid w:val="005D65C4"/>
    <w:rsid w:val="005E10FF"/>
    <w:rsid w:val="00606394"/>
    <w:rsid w:val="00673ADA"/>
    <w:rsid w:val="00695C20"/>
    <w:rsid w:val="006A3682"/>
    <w:rsid w:val="00700FCE"/>
    <w:rsid w:val="00712121"/>
    <w:rsid w:val="0071437B"/>
    <w:rsid w:val="00743E4D"/>
    <w:rsid w:val="00753DD7"/>
    <w:rsid w:val="00760852"/>
    <w:rsid w:val="007A76B2"/>
    <w:rsid w:val="00805855"/>
    <w:rsid w:val="008120A5"/>
    <w:rsid w:val="00823C1D"/>
    <w:rsid w:val="00850DEA"/>
    <w:rsid w:val="00895DAD"/>
    <w:rsid w:val="008B7753"/>
    <w:rsid w:val="008B7886"/>
    <w:rsid w:val="008E4B8C"/>
    <w:rsid w:val="0093497F"/>
    <w:rsid w:val="00980B16"/>
    <w:rsid w:val="009C3752"/>
    <w:rsid w:val="009F7C1D"/>
    <w:rsid w:val="00A11708"/>
    <w:rsid w:val="00A174F6"/>
    <w:rsid w:val="00A250C9"/>
    <w:rsid w:val="00A44F81"/>
    <w:rsid w:val="00A4710F"/>
    <w:rsid w:val="00A75484"/>
    <w:rsid w:val="00A815FE"/>
    <w:rsid w:val="00AB1A2C"/>
    <w:rsid w:val="00AD3D44"/>
    <w:rsid w:val="00AF59B2"/>
    <w:rsid w:val="00AF5B0A"/>
    <w:rsid w:val="00B1221C"/>
    <w:rsid w:val="00B428F5"/>
    <w:rsid w:val="00B72EBC"/>
    <w:rsid w:val="00BB56FD"/>
    <w:rsid w:val="00BC6A3F"/>
    <w:rsid w:val="00BE3C52"/>
    <w:rsid w:val="00BE61E7"/>
    <w:rsid w:val="00C0171A"/>
    <w:rsid w:val="00C2517D"/>
    <w:rsid w:val="00C44A0F"/>
    <w:rsid w:val="00C64228"/>
    <w:rsid w:val="00C77103"/>
    <w:rsid w:val="00C8197A"/>
    <w:rsid w:val="00CB391E"/>
    <w:rsid w:val="00CD304A"/>
    <w:rsid w:val="00CD7992"/>
    <w:rsid w:val="00CE2DF5"/>
    <w:rsid w:val="00CF2A77"/>
    <w:rsid w:val="00CF5B65"/>
    <w:rsid w:val="00D109FD"/>
    <w:rsid w:val="00D11E4B"/>
    <w:rsid w:val="00D24606"/>
    <w:rsid w:val="00D33B03"/>
    <w:rsid w:val="00D43FBD"/>
    <w:rsid w:val="00D6523E"/>
    <w:rsid w:val="00D97011"/>
    <w:rsid w:val="00DC3019"/>
    <w:rsid w:val="00DE4F50"/>
    <w:rsid w:val="00E15A0D"/>
    <w:rsid w:val="00E16065"/>
    <w:rsid w:val="00E43541"/>
    <w:rsid w:val="00E4546B"/>
    <w:rsid w:val="00E4689F"/>
    <w:rsid w:val="00E66B93"/>
    <w:rsid w:val="00E8437C"/>
    <w:rsid w:val="00EA2248"/>
    <w:rsid w:val="00EB01A4"/>
    <w:rsid w:val="00EF5FE4"/>
    <w:rsid w:val="00F331BC"/>
    <w:rsid w:val="00F33C2D"/>
    <w:rsid w:val="00F36898"/>
    <w:rsid w:val="00F52085"/>
    <w:rsid w:val="00F94115"/>
    <w:rsid w:val="00F95DC3"/>
    <w:rsid w:val="00FA22FE"/>
    <w:rsid w:val="00FA2EE4"/>
    <w:rsid w:val="00FA5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Body Text" w:uiPriority="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4B"/>
    <w:rPr>
      <w:rFonts w:ascii="Times New Roman" w:hAnsi="Times New Roman"/>
    </w:rPr>
  </w:style>
  <w:style w:type="paragraph" w:styleId="1">
    <w:name w:val="heading 1"/>
    <w:basedOn w:val="a"/>
    <w:next w:val="a"/>
    <w:link w:val="10"/>
    <w:uiPriority w:val="99"/>
    <w:qFormat/>
    <w:rsid w:val="00D11E4B"/>
    <w:pPr>
      <w:keepNext/>
      <w:spacing w:line="192" w:lineRule="auto"/>
      <w:outlineLvl w:val="0"/>
    </w:pPr>
  </w:style>
  <w:style w:type="paragraph" w:styleId="2">
    <w:name w:val="heading 2"/>
    <w:basedOn w:val="a"/>
    <w:next w:val="a"/>
    <w:link w:val="20"/>
    <w:uiPriority w:val="9"/>
    <w:qFormat/>
    <w:rsid w:val="00D11E4B"/>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1E4B"/>
    <w:rPr>
      <w:rFonts w:ascii="Times New Roman" w:hAnsi="Times New Roman" w:cs="Times New Roman"/>
      <w:sz w:val="20"/>
      <w:szCs w:val="20"/>
    </w:rPr>
  </w:style>
  <w:style w:type="character" w:customStyle="1" w:styleId="20">
    <w:name w:val="Заголовок 2 Знак"/>
    <w:basedOn w:val="a0"/>
    <w:link w:val="2"/>
    <w:uiPriority w:val="9"/>
    <w:rsid w:val="00D11E4B"/>
    <w:rPr>
      <w:rFonts w:ascii="Cambria" w:eastAsia="Times New Roman" w:hAnsi="Cambria" w:cs="Times New Roman"/>
      <w:b/>
      <w:bCs/>
      <w:i/>
      <w:iCs/>
      <w:sz w:val="28"/>
      <w:szCs w:val="28"/>
    </w:rPr>
  </w:style>
  <w:style w:type="paragraph" w:styleId="a3">
    <w:name w:val="List Paragraph"/>
    <w:basedOn w:val="a"/>
    <w:uiPriority w:val="99"/>
    <w:qFormat/>
    <w:rsid w:val="00D11E4B"/>
    <w:pPr>
      <w:spacing w:after="200" w:line="276" w:lineRule="auto"/>
      <w:ind w:left="720"/>
    </w:pPr>
    <w:rPr>
      <w:rFonts w:ascii="Calibri" w:hAnsi="Calibri" w:cs="Calibri"/>
      <w:sz w:val="22"/>
      <w:szCs w:val="22"/>
      <w:lang w:eastAsia="en-US"/>
    </w:rPr>
  </w:style>
  <w:style w:type="paragraph" w:styleId="a4">
    <w:name w:val="Body Text"/>
    <w:aliases w:val=" Знак,Знак Знак Знак,Знак"/>
    <w:basedOn w:val="a"/>
    <w:link w:val="a5"/>
    <w:rsid w:val="00D33B03"/>
    <w:pPr>
      <w:spacing w:line="360" w:lineRule="auto"/>
      <w:jc w:val="both"/>
    </w:pPr>
    <w:rPr>
      <w:rFonts w:eastAsia="Times New Roman"/>
      <w:sz w:val="28"/>
    </w:rPr>
  </w:style>
  <w:style w:type="character" w:customStyle="1" w:styleId="a5">
    <w:name w:val="Основной текст Знак"/>
    <w:aliases w:val=" Знак Знак,Знак Знак Знак Знак,Знак Знак"/>
    <w:basedOn w:val="a0"/>
    <w:link w:val="a4"/>
    <w:rsid w:val="00D33B03"/>
    <w:rPr>
      <w:rFonts w:ascii="Times New Roman" w:eastAsia="Times New Roman" w:hAnsi="Times New Roman"/>
      <w:sz w:val="28"/>
    </w:rPr>
  </w:style>
  <w:style w:type="paragraph" w:customStyle="1" w:styleId="ConsPlusNonformat">
    <w:name w:val="ConsPlusNonformat"/>
    <w:uiPriority w:val="99"/>
    <w:rsid w:val="005341E1"/>
    <w:pPr>
      <w:autoSpaceDE w:val="0"/>
      <w:autoSpaceDN w:val="0"/>
      <w:adjustRightInd w:val="0"/>
    </w:pPr>
    <w:rPr>
      <w:rFonts w:ascii="Courier New" w:eastAsia="Times New Roman" w:hAnsi="Courier New" w:cs="Courier New"/>
    </w:rPr>
  </w:style>
  <w:style w:type="paragraph" w:customStyle="1" w:styleId="rtecenter">
    <w:name w:val="rtecenter"/>
    <w:basedOn w:val="a"/>
    <w:rsid w:val="008B7753"/>
    <w:pPr>
      <w:spacing w:before="100" w:beforeAutospacing="1" w:after="100" w:afterAutospacing="1"/>
    </w:pPr>
    <w:rPr>
      <w:rFonts w:eastAsia="Times New Roman"/>
      <w:sz w:val="24"/>
      <w:szCs w:val="24"/>
    </w:rPr>
  </w:style>
  <w:style w:type="paragraph" w:styleId="a6">
    <w:name w:val="Normal (Web)"/>
    <w:basedOn w:val="a"/>
    <w:uiPriority w:val="99"/>
    <w:semiHidden/>
    <w:unhideWhenUsed/>
    <w:rsid w:val="008B7753"/>
    <w:pPr>
      <w:spacing w:before="100" w:beforeAutospacing="1" w:after="100" w:afterAutospacing="1"/>
    </w:pPr>
    <w:rPr>
      <w:rFonts w:eastAsia="Times New Roman"/>
      <w:sz w:val="24"/>
      <w:szCs w:val="24"/>
    </w:rPr>
  </w:style>
  <w:style w:type="paragraph" w:customStyle="1" w:styleId="ConsPlusNormal">
    <w:name w:val="ConsPlusNormal"/>
    <w:link w:val="ConsPlusNormal0"/>
    <w:rsid w:val="008B7753"/>
    <w:pPr>
      <w:widowControl w:val="0"/>
      <w:autoSpaceDE w:val="0"/>
      <w:autoSpaceDN w:val="0"/>
      <w:adjustRightInd w:val="0"/>
    </w:pPr>
    <w:rPr>
      <w:rFonts w:eastAsia="Times New Roman"/>
      <w:sz w:val="22"/>
      <w:szCs w:val="22"/>
    </w:rPr>
  </w:style>
  <w:style w:type="character" w:customStyle="1" w:styleId="ConsPlusNormal0">
    <w:name w:val="ConsPlusNormal Знак"/>
    <w:link w:val="ConsPlusNormal"/>
    <w:locked/>
    <w:rsid w:val="008B7753"/>
    <w:rPr>
      <w:rFonts w:eastAsia="Times New Roman"/>
      <w:sz w:val="22"/>
      <w:szCs w:val="22"/>
    </w:rPr>
  </w:style>
  <w:style w:type="paragraph" w:styleId="3">
    <w:name w:val="Body Text Indent 3"/>
    <w:basedOn w:val="a"/>
    <w:link w:val="30"/>
    <w:uiPriority w:val="99"/>
    <w:semiHidden/>
    <w:unhideWhenUsed/>
    <w:rsid w:val="00C64228"/>
    <w:pPr>
      <w:spacing w:after="120"/>
      <w:ind w:left="283"/>
    </w:pPr>
    <w:rPr>
      <w:sz w:val="16"/>
      <w:szCs w:val="16"/>
    </w:rPr>
  </w:style>
  <w:style w:type="character" w:customStyle="1" w:styleId="30">
    <w:name w:val="Основной текст с отступом 3 Знак"/>
    <w:basedOn w:val="a0"/>
    <w:link w:val="3"/>
    <w:uiPriority w:val="99"/>
    <w:semiHidden/>
    <w:rsid w:val="00C64228"/>
    <w:rPr>
      <w:rFonts w:ascii="Times New Roman" w:hAnsi="Times New Roman"/>
      <w:sz w:val="16"/>
      <w:szCs w:val="16"/>
    </w:rPr>
  </w:style>
  <w:style w:type="character" w:styleId="a7">
    <w:name w:val="Hyperlink"/>
    <w:basedOn w:val="a0"/>
    <w:uiPriority w:val="99"/>
    <w:semiHidden/>
    <w:unhideWhenUsed/>
    <w:rsid w:val="00F52085"/>
    <w:rPr>
      <w:color w:val="0000FF"/>
      <w:u w:val="single"/>
    </w:rPr>
  </w:style>
  <w:style w:type="paragraph" w:styleId="a8">
    <w:name w:val="header"/>
    <w:basedOn w:val="a"/>
    <w:link w:val="a9"/>
    <w:uiPriority w:val="99"/>
    <w:unhideWhenUsed/>
    <w:rsid w:val="00F33C2D"/>
    <w:pPr>
      <w:tabs>
        <w:tab w:val="center" w:pos="4677"/>
        <w:tab w:val="right" w:pos="9355"/>
      </w:tabs>
    </w:pPr>
  </w:style>
  <w:style w:type="character" w:customStyle="1" w:styleId="a9">
    <w:name w:val="Верхний колонтитул Знак"/>
    <w:basedOn w:val="a0"/>
    <w:link w:val="a8"/>
    <w:uiPriority w:val="99"/>
    <w:rsid w:val="00F33C2D"/>
    <w:rPr>
      <w:rFonts w:ascii="Times New Roman" w:hAnsi="Times New Roman"/>
    </w:rPr>
  </w:style>
  <w:style w:type="paragraph" w:styleId="aa">
    <w:name w:val="footer"/>
    <w:basedOn w:val="a"/>
    <w:link w:val="ab"/>
    <w:uiPriority w:val="99"/>
    <w:semiHidden/>
    <w:unhideWhenUsed/>
    <w:rsid w:val="00F33C2D"/>
    <w:pPr>
      <w:tabs>
        <w:tab w:val="center" w:pos="4677"/>
        <w:tab w:val="right" w:pos="9355"/>
      </w:tabs>
    </w:pPr>
  </w:style>
  <w:style w:type="character" w:customStyle="1" w:styleId="ab">
    <w:name w:val="Нижний колонтитул Знак"/>
    <w:basedOn w:val="a0"/>
    <w:link w:val="aa"/>
    <w:uiPriority w:val="99"/>
    <w:semiHidden/>
    <w:rsid w:val="00F33C2D"/>
    <w:rPr>
      <w:rFonts w:ascii="Times New Roman" w:hAnsi="Times New Roman"/>
    </w:rPr>
  </w:style>
  <w:style w:type="paragraph" w:styleId="ac">
    <w:name w:val="Balloon Text"/>
    <w:basedOn w:val="a"/>
    <w:link w:val="ad"/>
    <w:uiPriority w:val="99"/>
    <w:semiHidden/>
    <w:unhideWhenUsed/>
    <w:rsid w:val="00F33C2D"/>
    <w:rPr>
      <w:rFonts w:ascii="Tahoma" w:hAnsi="Tahoma" w:cs="Tahoma"/>
      <w:sz w:val="16"/>
      <w:szCs w:val="16"/>
    </w:rPr>
  </w:style>
  <w:style w:type="character" w:customStyle="1" w:styleId="ad">
    <w:name w:val="Текст выноски Знак"/>
    <w:basedOn w:val="a0"/>
    <w:link w:val="ac"/>
    <w:uiPriority w:val="99"/>
    <w:semiHidden/>
    <w:rsid w:val="00F33C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1584">
      <w:bodyDiv w:val="1"/>
      <w:marLeft w:val="0"/>
      <w:marRight w:val="0"/>
      <w:marTop w:val="0"/>
      <w:marBottom w:val="0"/>
      <w:divBdr>
        <w:top w:val="none" w:sz="0" w:space="0" w:color="auto"/>
        <w:left w:val="none" w:sz="0" w:space="0" w:color="auto"/>
        <w:bottom w:val="none" w:sz="0" w:space="0" w:color="auto"/>
        <w:right w:val="none" w:sz="0" w:space="0" w:color="auto"/>
      </w:divBdr>
    </w:div>
    <w:div w:id="707686746">
      <w:bodyDiv w:val="1"/>
      <w:marLeft w:val="0"/>
      <w:marRight w:val="0"/>
      <w:marTop w:val="0"/>
      <w:marBottom w:val="0"/>
      <w:divBdr>
        <w:top w:val="none" w:sz="0" w:space="0" w:color="auto"/>
        <w:left w:val="none" w:sz="0" w:space="0" w:color="auto"/>
        <w:bottom w:val="none" w:sz="0" w:space="0" w:color="auto"/>
        <w:right w:val="none" w:sz="0" w:space="0" w:color="auto"/>
      </w:divBdr>
    </w:div>
    <w:div w:id="1353264852">
      <w:bodyDiv w:val="1"/>
      <w:marLeft w:val="0"/>
      <w:marRight w:val="0"/>
      <w:marTop w:val="0"/>
      <w:marBottom w:val="0"/>
      <w:divBdr>
        <w:top w:val="none" w:sz="0" w:space="0" w:color="auto"/>
        <w:left w:val="none" w:sz="0" w:space="0" w:color="auto"/>
        <w:bottom w:val="none" w:sz="0" w:space="0" w:color="auto"/>
        <w:right w:val="none" w:sz="0" w:space="0" w:color="auto"/>
      </w:divBdr>
    </w:div>
    <w:div w:id="150099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ferent.ru/1/3074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ferent.ru/1/25243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ferent.ru/1/305365?l10848" TargetMode="External"/><Relationship Id="rId4" Type="http://schemas.openxmlformats.org/officeDocument/2006/relationships/settings" Target="settings.xml"/><Relationship Id="rId9" Type="http://schemas.openxmlformats.org/officeDocument/2006/relationships/hyperlink" Target="http://docs.cntd.ru/document/5437418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6388C-A22C-44F6-B9E2-47CF8D1D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3493</Words>
  <Characters>19913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Кашина Е</dc:creator>
  <cp:lastModifiedBy>Кашина Е</cp:lastModifiedBy>
  <cp:revision>2</cp:revision>
  <cp:lastPrinted>2019-03-19T12:22:00Z</cp:lastPrinted>
  <dcterms:created xsi:type="dcterms:W3CDTF">2019-03-20T10:24:00Z</dcterms:created>
  <dcterms:modified xsi:type="dcterms:W3CDTF">2019-03-20T10:24:00Z</dcterms:modified>
</cp:coreProperties>
</file>